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right"/>
        <w:rPr/>
      </w:pPr>
      <w:r>
        <w:rPr/>
        <w:t>ПРОЕКТ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РОССИЙСКАЯ ФЕДЕРАЦИЯ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РОСТОВСКАЯ ОБЛАСТЬ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КРАСНОСУЛИНСКИЙ РАЙОН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АДМИНИСТРАЦИЯ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ВЛАДИМИРОВСКОГО СЕЛЬСКОГО ПОСЕЛЕНИЯ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__.07.2024 № __        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  <w:t>ст.Владимировская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Методических рекомендаций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разработке и реализации муниципальных программ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Владимировского сельского поселения</w:t>
      </w:r>
    </w:p>
    <w:p>
      <w:pPr>
        <w:pStyle w:val="Normal"/>
        <w:tabs>
          <w:tab w:val="clear" w:pos="708"/>
          <w:tab w:val="left" w:pos="3174" w:leader="none"/>
        </w:tabs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методологического обеспечения формирования и реализации муниципальных программ Владимировского сельского поселения,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 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Методические рекомендации по разработке и реализации муниципальных программ Владимировского сельского поселения, согласно приложению к настоящему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постановлению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постановление</w:t>
      </w:r>
      <w:r>
        <w:rPr>
          <w:rFonts w:ascii="Times New Roman" w:hAnsi="Times New Roman"/>
          <w:sz w:val="28"/>
        </w:rPr>
        <w:t xml:space="preserve"> вступает в силу со дня его подписания, но не ранее 01.01.2025, и распространяется на правоотношения, возникающие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постановления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>
      <w:pPr>
        <w:pStyle w:val="Normal"/>
        <w:tabs>
          <w:tab w:val="clear" w:pos="708"/>
          <w:tab w:val="left" w:pos="3506" w:leader="none"/>
          <w:tab w:val="center" w:pos="5032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284" w:hanging="0"/>
        <w:rPr>
          <w:rFonts w:ascii="Times New Roman" w:hAnsi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>
      <w:pPr>
        <w:pStyle w:val="Normal"/>
        <w:spacing w:before="0" w:after="0"/>
        <w:ind w:left="-284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Владимировского сельского поселения</w:t>
        <w:tab/>
        <w:tab/>
        <w:tab/>
        <w:tab/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А.А. Изварин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6237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6237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Владимировского </w:t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>
      <w:pPr>
        <w:pStyle w:val="Normal"/>
        <w:widowControl w:val="false"/>
        <w:spacing w:lineRule="auto" w:line="240" w:before="0" w:after="0"/>
        <w:ind w:left="6237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__.07.2024 № 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  <w:br/>
        <w:t>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>Методические рекомендации по разработке и реализации муниципальных программ Владимировского сельского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2">
        <w:r>
          <w:rPr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 xml:space="preserve">ом разработки, реализации и оценки эффективности муниципальных программ Владимировского сельского поселения, утвержденным постановлением Администрации Красносулинского района от 12.07.2024 №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78</w:t>
      </w:r>
      <w:r>
        <w:rPr>
          <w:rFonts w:ascii="Times New Roman" w:hAnsi="Times New Roman"/>
          <w:sz w:val="28"/>
        </w:rPr>
        <w:t xml:space="preserve"> (далее – Порядок).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муниципальная программа Владимировского сельского поселения,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Владимировского сельского поселения (далее – муниципальная программа);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муниципальная программа Владимировского сельского поселения,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</w:t>
      </w:r>
      <w:r>
        <w:rPr>
          <w:rFonts w:ascii="Times New Roman" w:hAnsi="Times New Roman"/>
          <w:sz w:val="28"/>
        </w:rPr>
        <w:t>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</w:t>
      </w:r>
      <w:r>
        <w:rPr>
          <w:rStyle w:val="11"/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осуществляется исходя из принципов: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обеспечение достижения целей и приоритетов социально-экономического развития Владимировского сельского поселения;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z w:val="28"/>
        </w:rPr>
        <w:t>обеспечение планирования и реализация муниципальных (комплексных) програ</w:t>
      </w:r>
      <w:r>
        <w:rPr>
          <w:rStyle w:val="11"/>
          <w:rFonts w:ascii="Times New Roman" w:hAnsi="Times New Roman"/>
          <w:spacing w:val="-4"/>
          <w:sz w:val="28"/>
        </w:rPr>
        <w:t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Ростовской области, установленных в государственных программах Ростовской области;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кредитные и иные инструменты);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консолидации бюджетных ассигнований бюджета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Красносулинского района, в том числе предоставляемых межбюджетных трансфертов из областного бюджета, бюджета района, оценки расходов бюджета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Красносулинского района и внебюджетных источников, направленных на реализацию муниципальной политики в соответствующих сферах и влияющих на достижение показателей, выполнение мероприятий (результатов), запланированных влияющих на достижение показателей, выполнение мероприятий (в муниципальных (комплексных) программах;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синхронизация муниципальных (комплексных) программ с государственными программами Ростовской области, муниципальными программами Красносулинского района;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 показателей оценки эффективности деятельности главы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и деятельности органов местного самоуправления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выделение в структуре муниципальной (комплексной) программы: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процессных мероприятий, реализуемых непрерывно либо на периодической основе;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области, муниципальных программ Красносулинского района и муниципальных программ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реестра документов, входящих в состав 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(комплексной) программы осуществляет формирование реестра документов, входящих в состав муниципальной (комплексной) программы (далее – реестр документов).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Реестр документов размещается на официальном сайте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Тип документа: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(комплексной) программы;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структурного элемента муниципальной (комплексной) программы;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об осуществлении капитальных вложений в рамках реализации муниципальной (комплексной) программы;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strike/>
          <w:sz w:val="28"/>
        </w:rPr>
      </w:pPr>
      <w:r>
        <w:rPr>
          <w:rFonts w:ascii="Times New Roman" w:hAnsi="Times New Roman"/>
          <w:sz w:val="28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 Владимировского сельского поселения (в случае если муниципальной (комплексной) программой предусматривается реализация таких проектов).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Вид документа (постановление, распоряжение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протокол);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 Наименование органа местного самоуправления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ответственного за разработку документа;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2.4.4. Наименование и реквизиты (дата и номер) утвержденного (принятого) документа);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2.4.5. Гиперссылка на текст документа на официальном интернет-портале правовой информации (в случае размещения документов).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</w:t>
      </w:r>
      <w:r>
        <w:rPr>
          <w:rStyle w:val="11"/>
          <w:rFonts w:ascii="Times New Roman" w:hAnsi="Times New Roman"/>
          <w:sz w:val="28"/>
        </w:rPr>
        <w:t xml:space="preserve">При утверждении или внесении изменений в муниципальные (комплексные) программы одновременно с проектом постановления Администрации Владимировского сельского поселения на согласование в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Сектор экономики и финансов </w:t>
      </w:r>
      <w:r>
        <w:rPr>
          <w:rStyle w:val="11"/>
          <w:rFonts w:ascii="Times New Roman" w:hAnsi="Times New Roman"/>
          <w:sz w:val="28"/>
        </w:rPr>
        <w:t>Администрации Владимировского сельского поселения направляются паспорта региональных и ведомственных проектов в составе муниципальной (комплексной) программы, а также в ГИИС «Электронный бюджет» запросы на изменения паспортов региональных проектов.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Проект паспорта регионального проекта с учетом запроса на изменение, направленного в ГИИС «Электронный бюджет» в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Сектор экономики и финансов</w:t>
      </w:r>
      <w:r>
        <w:rPr>
          <w:rStyle w:val="11"/>
          <w:rFonts w:ascii="Times New Roman" w:hAnsi="Times New Roman"/>
          <w:sz w:val="28"/>
        </w:rPr>
        <w:t xml:space="preserve"> Администрации Владимировского сельского поселения, включается в  проект постановления Администрации Владимировского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утвержденного в ГИИС «Электронный бюджет» актуализированного паспорта регионального проекта, входящего в состав национального проекта, печатная версия паспорта направляется в составе проекта постановления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  <w:br/>
        <w:t>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(комплексной) программы представляют собой текстовую часть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Рекомендуемый объем текстовой части </w:t>
      </w:r>
      <w:r>
        <w:rPr>
          <w:rFonts w:ascii="Times New Roman" w:hAnsi="Times New Roman"/>
          <w:spacing w:val="-4"/>
          <w:sz w:val="28"/>
        </w:rPr>
        <w:t>муниципальной (комплексной) программы не должен превышать 10 страниц машинописного текста.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3.2. В стратегические приоритеты </w:t>
      </w:r>
      <w:r>
        <w:rPr>
          <w:rFonts w:ascii="Times New Roman" w:hAnsi="Times New Roman"/>
          <w:spacing w:val="-4"/>
          <w:sz w:val="28"/>
        </w:rPr>
        <w:t>муниципальной (комплексной) программы включается информация, предусмотренная пунктом 3.1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приводится анализ ее действительного состояния и прогноз развития сферы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 (в случае заключения соглашения о реализации на территории Красносулинского района муниципальных программ Владимировского сельского поселения, направленных на достижение целей и показателей государственной программы Ростовской области).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формированию паспорта </w:t>
        <w:br/>
        <w:t>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(комплексной) программы в соответствии с перечнем муниципальных программ и до начала реализации муниципальной (комплексной) программы в соответствии с Порядком; второй этап реализации – с начала реализации муниципальной (комплексной) программы в соответствии с Порядком);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(комплексной) программы (при необходимости);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Цель (цели) муниципальной (комплексной) программы должны соответствовать приоритетам муниципальной политики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в сфере реализации муниципальной (комплексной) программы и определять конечные результаты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муниципальный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(комплексной)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Владимировского сельского поселения муниципальных программ Владимировского сельского поселения, направленных на достижение целей и показателей государственной программы Ростовской области), следует формулировать в соответствии с целями государственных программ Ростовской области.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(комплексных) программ, связанных с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муниципальными</w:t>
      </w:r>
      <w:r>
        <w:rPr>
          <w:rFonts w:ascii="Times New Roman" w:hAnsi="Times New Roman"/>
          <w:sz w:val="28"/>
        </w:rPr>
        <w:t xml:space="preserve"> программами Красносулинского района (по которым заключены соглашения о реализации на территории Владимировского сельского поселения муниципальных программ Владимировского сельского поселения, направленных на достижение целей и показателей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Владимировского сельского поселения), следует формулировать в соответствии с целями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программ Красносулинского района.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 </w:t>
        <w:br/>
        <w:t xml:space="preserve">ее реализации.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  <w:br/>
        <w:t xml:space="preserve">с минимально возможными затратами; применяемые показатели должны </w:t>
        <w:br/>
        <w:t>в максимальной степени основываться на уже существующих процедурах сбора информации);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</w:t>
        <w:br/>
        <w:t>с показателями, используемыми в международной практике);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муниципальной (комплексной) программы должны формироваться с учетом параметров прогноза социально-экономического развития Владимировского сельского поселения на среднесрочный и долгосрочный период.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 соглашение о предоставлении межбюджетного трансферта и т.д.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(комплексной) программы должны удовлетворять одному из следующих условий: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утвержденным правовым актом органа местного самоуправления Владимировского сельского поселения – ответственного исполнителя муниципальной (комплексной) программы по форме согласно приложению № 6 к настоящим Методическим рекомендациям (таблица № 3).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области, муниципальных программ Красносулинского района и их структурных элементов, должны соответствовать принятым (утвержденным) на областном уровне методикам расчета.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  <w:br/>
        <w:t>и понятное наименование, отражающее основную суть наблюдаемого 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3">
        <w:r>
          <w:rPr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региональных, ведомственных проектах, комплексах процессных мероприятий.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(комплексной) программы указывается следующая информация: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региональных и ведомственных проектов;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местного самоуправления Владимировского сельского поселения, ответственного за реализацию структурного элемента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связь с показателями муниципальной (комплексной) программы, на достижение которых направлена реализация структурного элемента муниципальной (комплексной) 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связана хотя бы с одним показателем муниципальной (комплексной) программы).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муниципальной (комплексной) программы в разрезе ее структурных элементов, по годам реализации муниципальной (комплексной) программы с 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обеспечения, предусмотренными по такому региональному проекту в действующей редакции паспорта муниципальной (комплексной) программы, соответствующие изменения финансового обеспечения по региональному проекту включаются при очередном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плановый период и отражаются в паспорте муниципальной (комплексной) программы при последующем внесении изменений в муниципальную (комплексную) программу.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>4.7.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заполнению паспорта комплекса </w:t>
        <w:br/>
        <w:t>процессных мероприятий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осуществление текущей деятельности органов местного самоуправления Владимировского сельского поселения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Сектором экономики и финансов</w:t>
      </w:r>
      <w:r>
        <w:rPr>
          <w:rFonts w:ascii="Times New Roman" w:hAnsi="Times New Roman"/>
          <w:sz w:val="28"/>
        </w:rPr>
        <w:t xml:space="preserve"> Администрации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муниципальная информационная система (при наличии).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Включаемые в данный раздел паспорта муниципальной (комплексной) программы показатели должны соответствовать требованиям пункта 3.7 Порядка.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 В разделе 3</w:t>
      </w:r>
      <w:r>
        <w:rPr>
          <w:rStyle w:val="11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не должно: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указания на виды и формы государственной поддержки (субсидии, дотации и другие).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выполнению мероприятия (достижению результата).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контрольной точки устанавливается дата ее достижения: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комплекса процессных мероприятий, декомпозированных по субъектам Российской Федерации в соответствующих паспортах, необходимо формировать не менее шести контрольных точек, равномерно распределенных в течение года;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соисполнителей (участников) муниципальной (комплексной) программы, в случае если ассигнования бюджета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поселения</w:t>
      </w:r>
      <w:r>
        <w:rPr>
          <w:rFonts w:ascii="Times New Roman" w:hAnsi="Times New Roman"/>
          <w:sz w:val="28"/>
        </w:rPr>
        <w:t xml:space="preserve"> на его содержание предусмотрены в рамках такой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заполнению приложений </w:t>
        <w:br/>
        <w:t>к муниципальной (комплексной) программе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Если в рамках муниципальной (комплексной) программы реализуются мероприятия, финансируемые в том числе за счет субсидий и иных межбюджетных трансфертов из областного бюджета, бюджета района, то в случае необходимости, в такой муниципальной (комплексной) программе отдельными аналитическими приложениями включаются: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отражающие сводные значения результатов использования субсидий и иных межбюджетных трансфертов из областного бюджета, бюджета района бюджету Владимировского сельского поселения Красносулинского района;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объектов, на софинансирование которых предоставляется субсидия или иные межбюджетные трансферты из областного бюджета, бюджета района(в случае необходимости).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 В случае включения в муниципальную (комплексную) программу объектов строительства, реконструкции и капитального ремонта, находящихся </w:t>
        <w:br/>
        <w:t xml:space="preserve">в муниципальной собственности Владимировского сельского поселения, в состав муниципальной (комплексной)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Владимировского сельского поселения) в соответствии с приложением № 6 к настоящим Методическим рекомендациям </w:t>
      </w:r>
      <w:hyperlink w:anchor="Par1016">
        <w:r>
          <w:rPr>
            <w:rFonts w:ascii="Times New Roman" w:hAnsi="Times New Roman"/>
            <w:sz w:val="28"/>
          </w:rPr>
          <w:t>(таблица № 4)</w:t>
        </w:r>
      </w:hyperlink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Планирование реализации муниципальной</w:t>
        <w:tab/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w:anchor="Par1054">
        <w:r>
          <w:rPr>
            <w:rFonts w:ascii="Times New Roman" w:hAnsi="Times New Roman"/>
            <w:sz w:val="28"/>
          </w:rPr>
          <w:t xml:space="preserve">таблица № </w:t>
        </w:r>
      </w:hyperlink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i/>
          <w:sz w:val="28"/>
        </w:rPr>
        <w:t>.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567" w:header="567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 Единый аналитический план реализации формируется и размещается на официальном сайте Администрации Владимировского сельского поселения в информационно-телекоммуникационной сети «Интернет». Ответственным исполнителем муниципальной (комплексной) программы не поздне 10 рабочих дней со дня утверждения постановлением Администрации Владимировского сельского поселения муниципальной (комплексной) программы и далее ежегодно, не позднее 31 декабря текущего финансового года.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ind w:left="1077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(комплексной) программы Владимировского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112"/>
        <w:gridCol w:w="2112"/>
        <w:gridCol w:w="2113"/>
        <w:gridCol w:w="2114"/>
        <w:gridCol w:w="2112"/>
        <w:gridCol w:w="3487"/>
      </w:tblGrid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>
        <w:trPr/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(комплексная) программа Владимировского сельского поселения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>
        <w:trPr/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(комплексной) программы Владимировского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9780"/>
      </w:tblGrid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главы Администрации  программы Красносулинского района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руководителя органа местного самоуправления программы Красносулинского района определенного ответственным за разработку, реализацию и оценку эффективности муниципальной (комплексной) программы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 реализации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>
        <w:trPr/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>
        <w:trPr/>
        <w:tc>
          <w:tcPr>
            <w:tcW w:w="5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Направления (подпрограммы) муниципальной (комплексной) программы Владимировского сельского поселения &lt;1&gt;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муниципальной (комплексной) программы: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br w:type="page"/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(комплексной) программы Владимировского сельского поселения</w:t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700"/>
        <w:gridCol w:w="1275"/>
        <w:gridCol w:w="1419"/>
        <w:gridCol w:w="1275"/>
        <w:gridCol w:w="1276"/>
        <w:gridCol w:w="993"/>
        <w:gridCol w:w="604"/>
        <w:gridCol w:w="387"/>
        <w:gridCol w:w="567"/>
        <w:gridCol w:w="426"/>
        <w:gridCol w:w="851"/>
        <w:gridCol w:w="1417"/>
        <w:gridCol w:w="1133"/>
        <w:gridCol w:w="993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 &lt;7&gt;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59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 &lt;4&gt;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993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1700"/>
        <w:gridCol w:w="1274"/>
        <w:gridCol w:w="1420"/>
        <w:gridCol w:w="1274"/>
        <w:gridCol w:w="1277"/>
        <w:gridCol w:w="993"/>
        <w:gridCol w:w="613"/>
        <w:gridCol w:w="379"/>
        <w:gridCol w:w="568"/>
        <w:gridCol w:w="434"/>
        <w:gridCol w:w="841"/>
        <w:gridCol w:w="1417"/>
        <w:gridCol w:w="1133"/>
        <w:gridCol w:w="993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389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 1 муниципальной (комплексной) программы Владимировского сельского поселения «Наименование» &lt;6&gt;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191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5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5" w:hRule="atLeast"/>
        </w:trPr>
        <w:tc>
          <w:tcPr>
            <w:tcW w:w="1389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 2 муниципальной (комплексной) программы Владимировского сельского поселения «Наименование» &lt;6&gt;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</w:t>
      </w:r>
      <w:r>
        <w:rPr>
          <w:rStyle w:val="11"/>
          <w:rFonts w:ascii="Times New Roman" w:hAnsi="Times New Roman"/>
          <w:sz w:val="24"/>
        </w:rPr>
        <w:t xml:space="preserve"> год начала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Style w:val="1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Style w:val="11"/>
          <w:rFonts w:ascii="Times New Roman" w:hAnsi="Times New Roman"/>
          <w:sz w:val="24"/>
        </w:rPr>
        <w:t xml:space="preserve"> (комплексной) программы (для новых </w:t>
      </w:r>
      <w:r>
        <w:rPr>
          <w:rFonts w:ascii="Times New Roman" w:hAnsi="Times New Roman"/>
          <w:sz w:val="24"/>
        </w:rPr>
        <w:t>муниципальных</w:t>
      </w:r>
      <w:r>
        <w:rPr>
          <w:rStyle w:val="11"/>
          <w:rFonts w:ascii="Times New Roman" w:hAnsi="Times New Roman"/>
          <w:sz w:val="24"/>
        </w:rPr>
        <w:t xml:space="preserve"> (комплексных) программ).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 и т.д.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Указывается орган местного самоуправления Красносулинского района, ответственный за достижение показателя.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в соответствии с паспортом муниципальной (комплексной) программы Владимировского сельского 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 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«ФП вне НП» (федерального проекта, не входящего в состав национального проекта),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>М</w:t>
      </w:r>
      <w:r>
        <w:rPr>
          <w:rFonts w:ascii="Times New Roman" w:hAnsi="Times New Roman"/>
          <w:sz w:val="24"/>
        </w:rPr>
        <w:t>П (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 xml:space="preserve">муниципальной </w:t>
      </w:r>
      <w:r>
        <w:rPr>
          <w:rFonts w:ascii="Times New Roman" w:hAnsi="Times New Roman"/>
          <w:sz w:val="24"/>
        </w:rPr>
        <w:t>программы Владимировского сельского поселения), «ВДЛ» (показатели для оценки эффективности деятельности высших должностных лиц Ростовской области). Допускается установление одновременно нескольких уровней.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Прокси-показатели муниципальной (комплексной) программы Владимировского сельского поселения в … (текущем) году &lt;1&gt;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9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"/>
        <w:gridCol w:w="3111"/>
        <w:gridCol w:w="1984"/>
        <w:gridCol w:w="1844"/>
        <w:gridCol w:w="1138"/>
        <w:gridCol w:w="993"/>
        <w:gridCol w:w="848"/>
        <w:gridCol w:w="854"/>
        <w:gridCol w:w="851"/>
        <w:gridCol w:w="851"/>
        <w:gridCol w:w="1690"/>
      </w:tblGrid>
      <w:tr>
        <w:trPr/>
        <w:tc>
          <w:tcPr>
            <w:tcW w:w="68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1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84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1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404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>
        <w:trPr/>
        <w:tc>
          <w:tcPr>
            <w:tcW w:w="6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31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69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3120"/>
        <w:gridCol w:w="1985"/>
        <w:gridCol w:w="1844"/>
        <w:gridCol w:w="1134"/>
        <w:gridCol w:w="995"/>
        <w:gridCol w:w="856"/>
        <w:gridCol w:w="849"/>
        <w:gridCol w:w="850"/>
        <w:gridCol w:w="862"/>
        <w:gridCol w:w="1679"/>
      </w:tblGrid>
      <w:tr>
        <w:trPr>
          <w:trHeight w:val="29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37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(комплексной) программы Владимировского сельского поселения «Наименование», ед. измерения по ОКЕИ</w:t>
            </w:r>
          </w:p>
        </w:tc>
      </w:tr>
      <w:tr>
        <w:trPr>
          <w:trHeight w:val="37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(комплексной) программы Владимировского сельского поселения «Наименование», ед. измерения по ОКЕИ</w:t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План достижения показателей муниципальной (комплексной) программы в </w:t>
      </w:r>
      <w:r>
        <w:rPr>
          <w:rFonts w:ascii="Times New Roman" w:hAnsi="Times New Roman"/>
          <w:i/>
          <w:sz w:val="24"/>
          <w:szCs w:val="24"/>
        </w:rPr>
        <w:t>(указывается год)</w:t>
      </w:r>
      <w:r>
        <w:rPr>
          <w:rFonts w:ascii="Times New Roman" w:hAnsi="Times New Roman"/>
          <w:sz w:val="24"/>
          <w:szCs w:val="24"/>
        </w:rPr>
        <w:t xml:space="preserve"> году &lt;1&gt;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14884" w:type="dxa"/>
        <w:jc w:val="left"/>
        <w:tblInd w:w="-136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711"/>
        <w:gridCol w:w="2926"/>
        <w:gridCol w:w="1481"/>
        <w:gridCol w:w="2015"/>
        <w:gridCol w:w="701"/>
        <w:gridCol w:w="570"/>
        <w:gridCol w:w="563"/>
        <w:gridCol w:w="563"/>
        <w:gridCol w:w="561"/>
        <w:gridCol w:w="565"/>
        <w:gridCol w:w="563"/>
        <w:gridCol w:w="564"/>
        <w:gridCol w:w="563"/>
        <w:gridCol w:w="564"/>
        <w:gridCol w:w="561"/>
        <w:gridCol w:w="1409"/>
      </w:tblGrid>
      <w:tr>
        <w:trPr>
          <w:tblHeader w:val="true"/>
          <w:trHeight w:val="353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Цели/показатели муниципальной (комплексной) программы)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>
        <w:trPr>
          <w:tblHeader w:val="true"/>
          <w:trHeight w:val="669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Цель муниципальной (комплексной) программы Владимировского сельского поселения</w:t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…</w:t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ind w:left="259" w:hanging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…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contextualSpacing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муниципальной (комплексной) программы Владимировского сельского поселения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contextualSpacing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6662"/>
        <w:gridCol w:w="4536"/>
        <w:gridCol w:w="2834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6662"/>
        <w:gridCol w:w="4536"/>
        <w:gridCol w:w="283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/>
        <w:tc>
          <w:tcPr>
            <w:tcW w:w="14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Владимировского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Владимировского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>
        <w:trPr>
          <w:trHeight w:val="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программы Красносулинского района.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наименование показателя муниципальной (комплексной) 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наименование органа местного самоуправления программы Красносулинского района.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28" w:right="-173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Финансовое обеспечение муниципальной (комплексной) программы Владимировского сельского поселения</w:t>
      </w:r>
    </w:p>
    <w:tbl>
      <w:tblPr>
        <w:tblStyle w:val="af9"/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805"/>
        <w:gridCol w:w="1418"/>
        <w:gridCol w:w="1132"/>
        <w:gridCol w:w="1277"/>
        <w:gridCol w:w="1417"/>
        <w:gridCol w:w="2125"/>
      </w:tblGrid>
      <w:tr>
        <w:trPr/>
        <w:tc>
          <w:tcPr>
            <w:tcW w:w="567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80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369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05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N+n&lt;2&gt;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right="-173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805"/>
        <w:gridCol w:w="1418"/>
        <w:gridCol w:w="1132"/>
        <w:gridCol w:w="1277"/>
        <w:gridCol w:w="1417"/>
        <w:gridCol w:w="212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87" w:right="-56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60" w:right="-52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64" w:right="-7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37" w:right="-8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(комплексная)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5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&lt;2&gt;</w:t>
      </w:r>
      <w:r>
        <w:rPr>
          <w:rStyle w:val="11"/>
          <w:rFonts w:ascii="Times New Roman" w:hAnsi="Times New Roman"/>
          <w:sz w:val="24"/>
          <w:szCs w:val="24"/>
        </w:rPr>
        <w:t xml:space="preserve"> В 2024 году при приведении муниципальных (комплексных) программ Владимировского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4"/>
          <w:szCs w:val="24"/>
        </w:rPr>
        <w:t>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муниципальных программ Владимировского сельского поселения, </w:t>
        <w:br/>
        <w:t>относящихся к  сфере реализации комплексной программы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иных муниципальных программ Владимировского сельского поселения, </w:t>
        <w:br/>
        <w:t>соответствующих сфере реализации комплексной программы Владимировского сельского поселения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260"/>
        <w:gridCol w:w="2125"/>
        <w:gridCol w:w="1277"/>
        <w:gridCol w:w="1277"/>
        <w:gridCol w:w="1134"/>
        <w:gridCol w:w="1136"/>
        <w:gridCol w:w="1134"/>
        <w:gridCol w:w="1131"/>
        <w:gridCol w:w="1840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N+n</w:t>
            </w:r>
          </w:p>
        </w:tc>
        <w:tc>
          <w:tcPr>
            <w:tcW w:w="1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260"/>
        <w:gridCol w:w="2125"/>
        <w:gridCol w:w="1277"/>
        <w:gridCol w:w="1277"/>
        <w:gridCol w:w="1134"/>
        <w:gridCol w:w="1136"/>
        <w:gridCol w:w="1134"/>
        <w:gridCol w:w="1131"/>
        <w:gridCol w:w="1840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Муниципальная программа Владимировского сельского поселения «Наименование»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Финансовое обеспечение мероприятий (результатов) иных муниципальных программ Владимировского сельского поселения, соответствующих сфере реализации комплексной программы Владимировского сельского поселения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639"/>
        <w:gridCol w:w="1752"/>
        <w:gridCol w:w="1297"/>
        <w:gridCol w:w="1268"/>
        <w:gridCol w:w="1141"/>
        <w:gridCol w:w="2219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элемента, мероприятия (результата)/ источник 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639"/>
        <w:gridCol w:w="1740"/>
        <w:gridCol w:w="1320"/>
        <w:gridCol w:w="1269"/>
        <w:gridCol w:w="1141"/>
        <w:gridCol w:w="2207"/>
      </w:tblGrid>
      <w:tr>
        <w:trPr>
          <w:tblHeader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val="22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right="-173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Перечень мероприятий (результатов) иных муниципальных программ Владимировского сельского поселения, соответствующих сфере реализации комплексной программы Владимировского сельского поселения</w:t>
      </w:r>
    </w:p>
    <w:tbl>
      <w:tblPr>
        <w:tblStyle w:val="af9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2127"/>
        <w:gridCol w:w="2125"/>
        <w:gridCol w:w="2127"/>
        <w:gridCol w:w="2126"/>
        <w:gridCol w:w="1984"/>
        <w:gridCol w:w="2126"/>
      </w:tblGrid>
      <w:tr>
        <w:trPr/>
        <w:tc>
          <w:tcPr>
            <w:tcW w:w="2234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  <w:br/>
              <w:t>(по ОКЕИ)</w:t>
            </w:r>
          </w:p>
        </w:tc>
        <w:tc>
          <w:tcPr>
            <w:tcW w:w="10488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2127"/>
        <w:gridCol w:w="2125"/>
        <w:gridCol w:w="2127"/>
        <w:gridCol w:w="2126"/>
        <w:gridCol w:w="1984"/>
        <w:gridCol w:w="2126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1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 программа Владимировского сельского поселения «Наименование»</w:t>
            </w:r>
          </w:p>
        </w:tc>
      </w:tr>
      <w:tr>
        <w:trPr/>
        <w:tc>
          <w:tcPr>
            <w:tcW w:w="1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>
      <w:pPr>
        <w:pStyle w:val="Normal"/>
        <w:widowControl w:val="false"/>
        <w:spacing w:lineRule="auto" w:line="240" w:before="0" w:after="0"/>
        <w:ind w:left="1020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</w:t>
      </w:r>
      <w:r>
        <w:rPr>
          <w:rFonts w:ascii="Times New Roman" w:hAnsi="Times New Roman"/>
          <w:sz w:val="28"/>
        </w:rPr>
        <w:t xml:space="preserve"> поселения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8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54"/>
        <w:gridCol w:w="7232"/>
      </w:tblGrid>
      <w:tr>
        <w:trPr/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ОМСУ Владимировского сельского поселения (ФИО руководителя, должность)</w:t>
            </w:r>
          </w:p>
        </w:tc>
      </w:tr>
      <w:tr>
        <w:trPr/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i w:val="false"/>
                <w:iCs w:val="false"/>
                <w:sz w:val="24"/>
              </w:rPr>
              <w:t>Владимировского сельского поселения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программа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04"/>
        <w:gridCol w:w="1557"/>
        <w:gridCol w:w="1417"/>
        <w:gridCol w:w="1418"/>
        <w:gridCol w:w="1133"/>
        <w:gridCol w:w="850"/>
        <w:gridCol w:w="567"/>
        <w:gridCol w:w="710"/>
        <w:gridCol w:w="567"/>
        <w:gridCol w:w="1417"/>
        <w:gridCol w:w="1275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40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55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показателя&lt;4&gt; 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4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0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5215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1"/>
        <w:gridCol w:w="3402"/>
        <w:gridCol w:w="1558"/>
        <w:gridCol w:w="1415"/>
        <w:gridCol w:w="11"/>
        <w:gridCol w:w="1407"/>
        <w:gridCol w:w="6"/>
        <w:gridCol w:w="1126"/>
        <w:gridCol w:w="851"/>
        <w:gridCol w:w="27"/>
        <w:gridCol w:w="552"/>
        <w:gridCol w:w="691"/>
        <w:gridCol w:w="11"/>
        <w:gridCol w:w="563"/>
        <w:gridCol w:w="9"/>
        <w:gridCol w:w="1418"/>
        <w:gridCol w:w="1275"/>
        <w:gridCol w:w="331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48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9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148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Указывается орган местного самоуправления </w:t>
      </w:r>
      <w:r>
        <w:rPr>
          <w:rFonts w:ascii="Times New Roman" w:hAnsi="Times New Roman"/>
          <w:i w:val="false"/>
          <w:iCs w:val="false"/>
          <w:sz w:val="24"/>
        </w:rPr>
        <w:t>Владимировского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 в соответствии с разделом 4 паспорта муниципальной (комплексной) 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уровень соответствия, декомпозированного до субъекта Российской Федерации показателя для государственной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76" w:leader="none"/>
        </w:tabs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 Прокси-показатели комплекса процессных мероприятий в … (текущем) году &lt;3&gt;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684"/>
        <w:gridCol w:w="1419"/>
        <w:gridCol w:w="1560"/>
        <w:gridCol w:w="1274"/>
        <w:gridCol w:w="1280"/>
        <w:gridCol w:w="851"/>
        <w:gridCol w:w="854"/>
        <w:gridCol w:w="851"/>
        <w:gridCol w:w="994"/>
        <w:gridCol w:w="1547"/>
      </w:tblGrid>
      <w:tr>
        <w:trPr/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68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Style w:val="Style10"/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41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5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550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54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28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685"/>
        <w:gridCol w:w="1419"/>
        <w:gridCol w:w="1561"/>
        <w:gridCol w:w="1268"/>
        <w:gridCol w:w="19"/>
        <w:gridCol w:w="63"/>
        <w:gridCol w:w="1203"/>
        <w:gridCol w:w="855"/>
        <w:gridCol w:w="847"/>
        <w:gridCol w:w="853"/>
        <w:gridCol w:w="992"/>
        <w:gridCol w:w="1554"/>
      </w:tblGrid>
      <w:tr>
        <w:trPr>
          <w:trHeight w:val="29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Приводится при необходимости.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spacing w:before="600" w:after="12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  &lt;2&gt; </w:t>
      </w:r>
    </w:p>
    <w:tbl>
      <w:tblPr>
        <w:tblW w:w="14747" w:type="dxa"/>
        <w:jc w:val="left"/>
        <w:tblInd w:w="0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573"/>
        <w:gridCol w:w="3405"/>
        <w:gridCol w:w="1137"/>
        <w:gridCol w:w="1134"/>
        <w:gridCol w:w="596"/>
        <w:gridCol w:w="594"/>
        <w:gridCol w:w="592"/>
        <w:gridCol w:w="595"/>
        <w:gridCol w:w="589"/>
        <w:gridCol w:w="596"/>
        <w:gridCol w:w="594"/>
        <w:gridCol w:w="590"/>
        <w:gridCol w:w="593"/>
        <w:gridCol w:w="593"/>
        <w:gridCol w:w="591"/>
        <w:gridCol w:w="1971"/>
      </w:tblGrid>
      <w:tr>
        <w:trPr>
          <w:tblHeader w:val="true"/>
          <w:trHeight w:val="349" w:hRule="atLeast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комплекса 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>
        <w:trPr>
          <w:tblHeader w:val="true"/>
          <w:trHeight w:val="661" w:hRule="atLeast"/>
        </w:trPr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задачи)</w:t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задачи)</w:t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 Приводится при необходимости.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7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976"/>
        <w:gridCol w:w="1560"/>
        <w:gridCol w:w="1699"/>
        <w:gridCol w:w="1986"/>
        <w:gridCol w:w="1278"/>
        <w:gridCol w:w="1275"/>
        <w:gridCol w:w="855"/>
        <w:gridCol w:w="851"/>
        <w:gridCol w:w="853"/>
        <w:gridCol w:w="839"/>
      </w:tblGrid>
      <w:tr>
        <w:trPr/>
        <w:tc>
          <w:tcPr>
            <w:tcW w:w="567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6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  <w:br/>
              <w:t>(по ОКЕИ)</w:t>
            </w:r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398" w:type="dxa"/>
            <w:gridSpan w:val="4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76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3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7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977"/>
        <w:gridCol w:w="1561"/>
        <w:gridCol w:w="1700"/>
        <w:gridCol w:w="1989"/>
        <w:gridCol w:w="1274"/>
        <w:gridCol w:w="1277"/>
        <w:gridCol w:w="854"/>
        <w:gridCol w:w="851"/>
        <w:gridCol w:w="851"/>
        <w:gridCol w:w="843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/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52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  <w:r>
        <w:br w:type="page"/>
      </w:r>
    </w:p>
    <w:p>
      <w:pPr>
        <w:pStyle w:val="1"/>
        <w:tabs>
          <w:tab w:val="clear" w:pos="708"/>
          <w:tab w:val="left" w:pos="709" w:leader="none"/>
        </w:tabs>
        <w:spacing w:before="89" w:after="0"/>
        <w:ind w:left="360" w:hanging="0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  <w:t>5. Финансовое</w:t>
      </w:r>
      <w:r>
        <w:rPr>
          <w:rFonts w:ascii="Times New Roman" w:hAnsi="Times New Roman"/>
          <w:b w:val="false"/>
          <w:spacing w:val="-3"/>
        </w:rPr>
        <w:t xml:space="preserve"> </w:t>
      </w:r>
      <w:r>
        <w:rPr>
          <w:rFonts w:ascii="Times New Roman" w:hAnsi="Times New Roman"/>
          <w:b w:val="false"/>
        </w:rPr>
        <w:t>обеспечение комплекса процессных мероприятий</w:t>
      </w:r>
    </w:p>
    <w:p>
      <w:pPr>
        <w:pStyle w:val="Style23"/>
        <w:tabs>
          <w:tab w:val="clear" w:pos="7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5970"/>
        <w:gridCol w:w="1823"/>
        <w:gridCol w:w="1121"/>
        <w:gridCol w:w="1000"/>
        <w:gridCol w:w="1076"/>
        <w:gridCol w:w="1077"/>
        <w:gridCol w:w="2247"/>
      </w:tblGrid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(результата)/источник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3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9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N+n&lt;3&gt;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5963"/>
        <w:gridCol w:w="1818"/>
        <w:gridCol w:w="1123"/>
        <w:gridCol w:w="1012"/>
        <w:gridCol w:w="1095"/>
        <w:gridCol w:w="1057"/>
        <w:gridCol w:w="2246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93" w:right="-136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80" w:right="-11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97" w:right="-16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5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2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15" w:right="-12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4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15" w:right="-12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1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40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6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&lt;1&gt; </w:t>
      </w:r>
      <w:r>
        <w:rPr>
          <w:rFonts w:ascii="Times New Roman" w:hAnsi="Times New Roman"/>
          <w:sz w:val="24"/>
          <w:szCs w:val="24"/>
        </w:rPr>
        <w:t>В случае отсутствия финансового обеспечения за счет отдельных источников, такие источники не включаются.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r>
        <w:rPr>
          <w:rStyle w:val="11"/>
          <w:rFonts w:ascii="Times New Roman" w:hAnsi="Times New Roman"/>
          <w:sz w:val="24"/>
          <w:szCs w:val="24"/>
        </w:rPr>
        <w:t>В 2024 году при приведении муниципальных программ Владимировского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6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&lt;4&gt; КБК заполняется только по расходам бюджета района.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right="-173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 на ____ год</w:t>
      </w:r>
    </w:p>
    <w:p>
      <w:pPr>
        <w:pStyle w:val="Style23"/>
        <w:tabs>
          <w:tab w:val="clear" w:pos="7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968"/>
        <w:gridCol w:w="1701"/>
        <w:gridCol w:w="3119"/>
        <w:gridCol w:w="2409"/>
        <w:gridCol w:w="3118"/>
      </w:tblGrid>
      <w:tr>
        <w:trPr/>
        <w:tc>
          <w:tcPr>
            <w:tcW w:w="568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right="-3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8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right="-39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</w:t>
            </w:r>
            <w:r>
              <w:rPr>
                <w:spacing w:val="-2"/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ероприятие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(результат)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right="-39" w:hanging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</w:t>
            </w:r>
            <w:r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</w:t>
            </w:r>
            <w:r>
              <w:rPr>
                <w:i w:val="false"/>
                <w:iCs w:val="false"/>
                <w:spacing w:val="-1"/>
                <w:sz w:val="24"/>
                <w:szCs w:val="24"/>
              </w:rPr>
              <w:t>Владимировского сельского поселения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организации)</w:t>
            </w:r>
          </w:p>
        </w:tc>
        <w:tc>
          <w:tcPr>
            <w:tcW w:w="2409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8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5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 </w:t>
            </w:r>
          </w:p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5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 &lt;2&gt;</w:t>
            </w:r>
          </w:p>
        </w:tc>
      </w:tr>
    </w:tbl>
    <w:p>
      <w:pPr>
        <w:pStyle w:val="Style23"/>
        <w:tabs>
          <w:tab w:val="clear" w:pos="708"/>
          <w:tab w:val="left" w:pos="11057" w:leader="none"/>
        </w:tabs>
        <w:spacing w:before="8" w:after="1"/>
        <w:rPr>
          <w:b/>
          <w:b/>
          <w:sz w:val="2"/>
        </w:rPr>
      </w:pPr>
      <w:r>
        <w:rPr>
          <w:b/>
          <w:sz w:val="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968"/>
        <w:gridCol w:w="1701"/>
        <w:gridCol w:w="3119"/>
        <w:gridCol w:w="2409"/>
        <w:gridCol w:w="3118"/>
      </w:tblGrid>
      <w:tr>
        <w:trPr>
          <w:tblHeader w:val="true"/>
          <w:trHeight w:val="2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32" w:after="0"/>
              <w:ind w:left="7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firstLine="16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firstLine="16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</w:t>
            </w:r>
            <w:r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34" w:after="0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34" w:after="0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>
      <w:pPr>
        <w:pStyle w:val="Normal"/>
        <w:widowControl w:val="false"/>
        <w:spacing w:lineRule="auto" w:line="240" w:before="0" w:after="0"/>
        <w:ind w:left="10206" w:hanging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ind w:left="10773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9"/>
        <w:tblW w:w="148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550"/>
        <w:gridCol w:w="3688"/>
        <w:gridCol w:w="4960"/>
        <w:gridCol w:w="3119"/>
      </w:tblGrid>
      <w:tr>
        <w:trPr/>
        <w:tc>
          <w:tcPr>
            <w:tcW w:w="5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-142" w:right="-12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"/>
          <w:szCs w:val="28"/>
        </w:rPr>
      </w:r>
    </w:p>
    <w:tbl>
      <w:tblPr>
        <w:tblW w:w="14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2563"/>
        <w:gridCol w:w="3686"/>
        <w:gridCol w:w="4962"/>
        <w:gridCol w:w="3121"/>
      </w:tblGrid>
      <w:tr>
        <w:trPr>
          <w:tblHeader w:val="true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Для оказания услуги (выполнения работы) подготовлено материально-техническое (кадровое) обеспечение (при необходимости).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Услуга оказана (работы выполнены).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Предоставлен отчет о выполнении  муниципального задания на оказание муниципальных услуг (выполнение работ).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предусматривается содержание органов местного самоуправления </w:t>
            </w:r>
            <w:r>
              <w:rPr>
                <w:rFonts w:ascii="Times New Roman" w:hAnsi="Times New Roman"/>
                <w:i w:val="false"/>
                <w:iCs w:val="false"/>
                <w:sz w:val="24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, организаций и подведомственных учреждений.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Утверждены документы, необходимые для оказания услуги.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Документ, устанавливающий условия осуществления выплат (в том числе размер и получателей), утвержден/принят.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Сведения о муниципальном контракте внесены в реестр контрактов, заключенных заказчиками по результатам закупок.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Произведена приемка поставленных товаров, выполненных работ, оказанных услуг.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(</w:t>
            </w:r>
            <w:r>
              <w:rPr>
                <w:rFonts w:ascii="Times New Roman" w:hAnsi="Times New Roman"/>
                <w:sz w:val="24"/>
                <w:szCs w:val="24"/>
              </w:rPr>
              <w:t>по ОКЕИ)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>
      <w:pPr>
        <w:pStyle w:val="Normal"/>
        <w:widowControl w:val="false"/>
        <w:spacing w:lineRule="auto" w:line="240" w:before="0" w:after="0"/>
        <w:ind w:left="10206" w:hanging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>
      <w:pPr>
        <w:pStyle w:val="Normal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sz w:val="24"/>
        </w:rPr>
        <w:t xml:space="preserve">Перечень налоговых расходов в рамках муниципальной (комплексной) программы Владимировского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9"/>
        <w:tblW w:w="1488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840"/>
        <w:gridCol w:w="1986"/>
        <w:gridCol w:w="1844"/>
        <w:gridCol w:w="1700"/>
        <w:gridCol w:w="994"/>
        <w:gridCol w:w="991"/>
        <w:gridCol w:w="993"/>
        <w:gridCol w:w="993"/>
        <w:gridCol w:w="991"/>
        <w:gridCol w:w="993"/>
        <w:gridCol w:w="991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left="-142" w:right="-122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ind w:left="-142" w:right="-122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84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Цель муниципальной (комплексной) программы, задача структурного элемента, на которые направлен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N+n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  <w:br/>
              <w:t>тыс. рублей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  <w:br/>
              <w:t>тыс. рублей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  <w:br/>
              <w:t>тыс. рублей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9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842"/>
        <w:gridCol w:w="1984"/>
        <w:gridCol w:w="1845"/>
        <w:gridCol w:w="1699"/>
        <w:gridCol w:w="993"/>
        <w:gridCol w:w="992"/>
        <w:gridCol w:w="992"/>
        <w:gridCol w:w="993"/>
        <w:gridCol w:w="992"/>
        <w:gridCol w:w="992"/>
        <w:gridCol w:w="1000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>
        <w:trPr/>
        <w:tc>
          <w:tcPr>
            <w:tcW w:w="14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bookmarkStart w:id="0" w:name="Par990"/>
      <w:bookmarkEnd w:id="0"/>
      <w:r>
        <w:rPr>
          <w:rFonts w:ascii="Times New Roman" w:hAnsi="Times New Roman"/>
          <w:sz w:val="24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975"/>
        <w:gridCol w:w="3120"/>
        <w:gridCol w:w="3544"/>
        <w:gridCol w:w="2408"/>
        <w:gridCol w:w="2268"/>
      </w:tblGrid>
      <w:tr>
        <w:trPr/>
        <w:tc>
          <w:tcPr>
            <w:tcW w:w="56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5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  <w:br/>
              <w:t xml:space="preserve">показателя </w:t>
            </w:r>
          </w:p>
        </w:tc>
        <w:tc>
          <w:tcPr>
            <w:tcW w:w="312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54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40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</w:t>
              <w:br/>
              <w:t xml:space="preserve">официального </w:t>
              <w:br/>
              <w:t xml:space="preserve">статистического </w:t>
              <w:br/>
              <w:t>учета</w:t>
            </w:r>
          </w:p>
        </w:tc>
        <w:tc>
          <w:tcPr>
            <w:tcW w:w="226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2975"/>
        <w:gridCol w:w="3120"/>
        <w:gridCol w:w="3544"/>
        <w:gridCol w:w="2408"/>
        <w:gridCol w:w="2268"/>
      </w:tblGrid>
      <w:tr>
        <w:trPr>
          <w:trHeight w:val="13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val="466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bookmarkStart w:id="1" w:name="Par1016"/>
      <w:bookmarkEnd w:id="1"/>
      <w:r>
        <w:rPr>
          <w:rFonts w:ascii="Times New Roman" w:hAnsi="Times New Roman"/>
          <w:sz w:val="24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126"/>
        <w:gridCol w:w="1416"/>
        <w:gridCol w:w="1986"/>
        <w:gridCol w:w="4111"/>
        <w:gridCol w:w="2551"/>
        <w:gridCol w:w="2125"/>
      </w:tblGrid>
      <w:tr>
        <w:trPr/>
        <w:tc>
          <w:tcPr>
            <w:tcW w:w="56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  <w:br/>
              <w:t xml:space="preserve">показателя </w:t>
            </w:r>
          </w:p>
        </w:tc>
        <w:tc>
          <w:tcPr>
            <w:tcW w:w="1416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  <w:br/>
              <w:t>измерения</w:t>
            </w:r>
          </w:p>
        </w:tc>
        <w:tc>
          <w:tcPr>
            <w:tcW w:w="1986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5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2126"/>
        <w:gridCol w:w="1416"/>
        <w:gridCol w:w="1986"/>
        <w:gridCol w:w="4111"/>
        <w:gridCol w:w="2551"/>
        <w:gridCol w:w="2125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находящихся в муниципальной собственности </w:t>
      </w:r>
      <w:r>
        <w:rPr>
          <w:rFonts w:ascii="Times New Roman" w:hAnsi="Times New Roman"/>
          <w:i w:val="false"/>
          <w:iCs w:val="false"/>
          <w:sz w:val="24"/>
        </w:rPr>
        <w:t>Владимировского сельского поселения</w:t>
      </w:r>
      <w:r>
        <w:rPr>
          <w:rFonts w:ascii="Times New Roman" w:hAnsi="Times New Roman"/>
          <w:sz w:val="24"/>
        </w:rPr>
        <w:t>)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984"/>
        <w:gridCol w:w="1700"/>
        <w:gridCol w:w="1844"/>
        <w:gridCol w:w="1706"/>
        <w:gridCol w:w="2980"/>
        <w:gridCol w:w="1274"/>
        <w:gridCol w:w="710"/>
        <w:gridCol w:w="710"/>
        <w:gridCol w:w="718"/>
        <w:gridCol w:w="689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ConsPlusCell"/>
              <w:ind w:left="-108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ConsPlusCell"/>
              <w:ind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6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80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4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27" w:type="dxa"/>
            <w:gridSpan w:val="4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80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1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689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ConsPlusCell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ConsPlusCell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1984"/>
        <w:gridCol w:w="1700"/>
        <w:gridCol w:w="1845"/>
        <w:gridCol w:w="1700"/>
        <w:gridCol w:w="2981"/>
        <w:gridCol w:w="1279"/>
        <w:gridCol w:w="709"/>
        <w:gridCol w:w="709"/>
        <w:gridCol w:w="709"/>
        <w:gridCol w:w="698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/>
        <w:tc>
          <w:tcPr>
            <w:tcW w:w="1488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(комплексная) программа Владимировского сельского поселения «Наименование»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488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5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bookmarkStart w:id="2" w:name="Par1054"/>
      <w:bookmarkStart w:id="3" w:name="Par1054"/>
      <w:bookmarkEnd w:id="3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Единый аналитический план реализации муниципальной (комплексной) программы Владимировского сельского поселения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404"/>
        <w:gridCol w:w="1274"/>
        <w:gridCol w:w="1277"/>
        <w:gridCol w:w="2276"/>
        <w:gridCol w:w="1274"/>
        <w:gridCol w:w="1277"/>
        <w:gridCol w:w="1135"/>
        <w:gridCol w:w="1133"/>
        <w:gridCol w:w="1124"/>
      </w:tblGrid>
      <w:tr>
        <w:trPr/>
        <w:tc>
          <w:tcPr>
            <w:tcW w:w="675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4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Владимировского сельского поселения, мероприятия (результата),</w:t>
            </w:r>
          </w:p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76" w:type="dxa"/>
            <w:vMerge w:val="restart"/>
            <w:tcBorders/>
          </w:tcPr>
          <w:p>
            <w:pPr>
              <w:pStyle w:val="ConsPlusCell"/>
              <w:ind w:lef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>
            <w:pPr>
              <w:pStyle w:val="ConsPlusCell"/>
              <w:ind w:lef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943" w:type="dxa"/>
            <w:gridSpan w:val="5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>
        <w:trPr/>
        <w:tc>
          <w:tcPr>
            <w:tcW w:w="67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7" w:type="dxa"/>
            <w:tcBorders/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76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  <w:br/>
              <w:t>бюджет</w:t>
            </w:r>
          </w:p>
        </w:tc>
        <w:tc>
          <w:tcPr>
            <w:tcW w:w="1135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  <w:br/>
              <w:t>бюджет</w:t>
            </w:r>
          </w:p>
        </w:tc>
        <w:tc>
          <w:tcPr>
            <w:tcW w:w="1133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708"/>
        <w:gridCol w:w="3402"/>
        <w:gridCol w:w="1280"/>
        <w:gridCol w:w="1278"/>
        <w:gridCol w:w="2269"/>
        <w:gridCol w:w="1277"/>
        <w:gridCol w:w="1277"/>
        <w:gridCol w:w="1133"/>
        <w:gridCol w:w="1134"/>
        <w:gridCol w:w="1124"/>
      </w:tblGrid>
      <w:tr>
        <w:trPr>
          <w:tblHeader w:val="true"/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>
        <w:trPr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296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>
        <w:trPr>
          <w:trHeight w:val="296" w:hRule="atLeast"/>
        </w:trPr>
        <w:tc>
          <w:tcPr>
            <w:tcW w:w="14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>
        <w:trPr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>
        <w:trPr>
          <w:trHeight w:val="551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2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ДД.ММ.ГГ.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</w:p>
    <w:p>
      <w:pPr>
        <w:pStyle w:val="Normal"/>
        <w:spacing w:before="0" w:after="200"/>
        <w:rPr>
          <w:rFonts w:ascii="Times New Roman" w:hAnsi="Times New Roman"/>
          <w:sz w:val="28"/>
        </w:rPr>
      </w:pPr>
      <w:r>
        <w:rPr/>
      </w:r>
    </w:p>
    <w:sectPr>
      <w:headerReference w:type="default" r:id="rId6"/>
      <w:headerReference w:type="first" r:id="rId7"/>
      <w:footnotePr>
        <w:numFmt w:val="decimal"/>
      </w:footnotePr>
      <w:type w:val="nextPage"/>
      <w:pgSz w:orient="landscape" w:w="16838" w:h="11906"/>
      <w:pgMar w:left="1134" w:right="962" w:header="850" w:top="1701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rPr/>
      </w:pPr>
      <w:r>
        <w:rPr>
          <w:rStyle w:val="Style19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08790761"/>
    </w:sdtPr>
    <w:sdtContent>
      <w:p>
        <w:pPr>
          <w:pStyle w:val="Style2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15</w:t>
        </w:r>
        <w:r>
          <w:rPr>
            <w:rFonts w:ascii="Times New Roman" w:hAnsi="Times New Roman"/>
          </w:rP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57980938"/>
    </w:sdtPr>
    <w:sdtContent>
      <w:p>
        <w:pPr>
          <w:pStyle w:val="Style2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41</w:t>
        </w:r>
        <w:r>
          <w:rPr>
            <w:rFonts w:ascii="Times New Roman" w:hAnsi="Times New Roman"/>
          </w:rP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72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87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5040" w:hanging="180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5040" w:hanging="180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f91c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921a10"/>
    <w:pPr>
      <w:widowControl w:val="false"/>
      <w:spacing w:lineRule="auto" w:line="240"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Normal"/>
    <w:link w:val="20"/>
    <w:uiPriority w:val="9"/>
    <w:qFormat/>
    <w:rsid w:val="00921a10"/>
    <w:pPr>
      <w:widowControl/>
      <w:suppressAutoHyphens w:val="true"/>
      <w:bidi w:val="0"/>
      <w:spacing w:lineRule="auto" w:line="240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qFormat/>
    <w:rsid w:val="00921a10"/>
    <w:pPr>
      <w:keepNext w:val="true"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Normal"/>
    <w:link w:val="40"/>
    <w:uiPriority w:val="9"/>
    <w:qFormat/>
    <w:rsid w:val="00921a10"/>
    <w:pPr>
      <w:widowControl/>
      <w:suppressAutoHyphens w:val="true"/>
      <w:bidi w:val="0"/>
      <w:spacing w:lineRule="auto" w:line="240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921a10"/>
    <w:pPr>
      <w:widowControl/>
      <w:suppressAutoHyphens w:val="true"/>
      <w:bidi w:val="0"/>
      <w:spacing w:lineRule="auto" w:line="240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f91c94"/>
    <w:rPr>
      <w:sz w:val="22"/>
    </w:rPr>
  </w:style>
  <w:style w:type="character" w:styleId="12" w:customStyle="1">
    <w:name w:val="Заголовок 1 Знак"/>
    <w:basedOn w:val="DefaultParagraphFont"/>
    <w:link w:val="10"/>
    <w:uiPriority w:val="9"/>
    <w:qFormat/>
    <w:rsid w:val="00921a10"/>
    <w:rPr>
      <w:rFonts w:ascii="Arial" w:hAnsi="Arial" w:eastAsia="Times New Roman" w:cs="Times New Roman"/>
      <w:b/>
      <w:color w:val="26282F"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21a10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21a10"/>
    <w:rPr>
      <w:rFonts w:ascii="Cambria" w:hAnsi="Cambria" w:eastAsia="Times New Roman" w:cs="Times New Roman"/>
      <w:b/>
      <w:color w:val="000000"/>
      <w:sz w:val="26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921a10"/>
    <w:rPr>
      <w:rFonts w:ascii="XO Thames" w:hAnsi="XO Thames" w:eastAsia="Times New Roman" w:cs="Times New Roman"/>
      <w:b/>
      <w:color w:val="000000"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921a10"/>
    <w:rPr>
      <w:rFonts w:ascii="XO Thames" w:hAnsi="XO Thames" w:eastAsia="Times New Roman" w:cs="Times New Roman"/>
      <w:b/>
      <w:color w:val="000000"/>
      <w:szCs w:val="20"/>
      <w:lang w:eastAsia="ru-RU"/>
    </w:rPr>
  </w:style>
  <w:style w:type="character" w:styleId="Style9" w:customStyle="1">
    <w:name w:val="Абзац списка Знак"/>
    <w:basedOn w:val="11"/>
    <w:link w:val="a3"/>
    <w:qFormat/>
    <w:rsid w:val="00f91c94"/>
    <w:rPr>
      <w:rFonts w:ascii="Calibri" w:hAnsi="Calibri" w:eastAsia="Times New Roman" w:cs="Times New Roman"/>
      <w:color w:val="000000"/>
      <w:sz w:val="22"/>
      <w:szCs w:val="20"/>
      <w:lang w:eastAsia="ru-RU"/>
    </w:rPr>
  </w:style>
  <w:style w:type="character" w:styleId="Style10">
    <w:name w:val="Привязка сноски"/>
    <w:rPr>
      <w:rFonts w:ascii="Calibri" w:hAnsi="Calibri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FootnoteCharacters">
    <w:name w:val="Footnote Characters"/>
    <w:basedOn w:val="DefaultParagraphFont"/>
    <w:link w:val="12"/>
    <w:qFormat/>
    <w:rsid w:val="00921a10"/>
    <w:rPr>
      <w:rFonts w:ascii="Calibri" w:hAnsi="Calibri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22" w:customStyle="1">
    <w:name w:val="Оглавление 2 Знак"/>
    <w:link w:val="22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42" w:customStyle="1">
    <w:name w:val="Оглавление 4 Знак"/>
    <w:link w:val="41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921a10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" w:customStyle="1">
    <w:name w:val="Оглавление 6 Знак"/>
    <w:link w:val="6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7" w:customStyle="1">
    <w:name w:val="Оглавление 7 Знак"/>
    <w:link w:val="7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2" w:customStyle="1">
    <w:name w:val="Обычный (веб) Знак"/>
    <w:basedOn w:val="11"/>
    <w:link w:val="a9"/>
    <w:qFormat/>
    <w:rsid w:val="00921a10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c"/>
    <w:qFormat/>
    <w:rsid w:val="00921a10"/>
    <w:rPr>
      <w:rFonts w:ascii="Tahoma" w:hAnsi="Tahoma" w:eastAsia="Times New Roman" w:cs="Times New Roman"/>
      <w:color w:val="000000"/>
      <w:sz w:val="16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e"/>
    <w:qFormat/>
    <w:rsid w:val="00921a1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32" w:customStyle="1">
    <w:name w:val="Оглавление 3 Знак"/>
    <w:link w:val="31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f1"/>
    <w:qFormat/>
    <w:rsid w:val="00921a10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6">
    <w:name w:val="Интернет-ссылка"/>
    <w:link w:val="24"/>
    <w:rsid w:val="00921a10"/>
    <w:rPr>
      <w:rFonts w:ascii="Calibri" w:hAnsi="Calibri" w:eastAsia="Times New Roman" w:cs="Times New Roman"/>
      <w:color w:val="0000FF"/>
      <w:sz w:val="20"/>
      <w:szCs w:val="20"/>
      <w:u w:val="single"/>
      <w:lang w:eastAsia="ru-RU"/>
    </w:rPr>
  </w:style>
  <w:style w:type="character" w:styleId="13" w:customStyle="1">
    <w:name w:val="Оглавление 1 Знак"/>
    <w:link w:val="16"/>
    <w:uiPriority w:val="39"/>
    <w:qFormat/>
    <w:rsid w:val="00921a10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9" w:customStyle="1">
    <w:name w:val="Оглавление 9 Знак"/>
    <w:link w:val="9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8" w:customStyle="1">
    <w:name w:val="Оглавление 8 Знак"/>
    <w:link w:val="8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52" w:customStyle="1">
    <w:name w:val="Оглавление 5 Знак"/>
    <w:link w:val="51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7" w:customStyle="1">
    <w:name w:val="Подзаголовок Знак"/>
    <w:basedOn w:val="DefaultParagraphFont"/>
    <w:link w:val="af4"/>
    <w:uiPriority w:val="11"/>
    <w:qFormat/>
    <w:rsid w:val="00921a10"/>
    <w:rPr>
      <w:rFonts w:ascii="XO Thames" w:hAnsi="XO Thames" w:eastAsia="Times New Roman" w:cs="Times New Roman"/>
      <w:i/>
      <w:color w:val="000000"/>
      <w:sz w:val="24"/>
      <w:szCs w:val="20"/>
      <w:lang w:eastAsia="ru-RU"/>
    </w:rPr>
  </w:style>
  <w:style w:type="character" w:styleId="Style18" w:customStyle="1">
    <w:name w:val="Название Знак"/>
    <w:basedOn w:val="DefaultParagraphFont"/>
    <w:link w:val="af6"/>
    <w:uiPriority w:val="10"/>
    <w:qFormat/>
    <w:rsid w:val="00921a10"/>
    <w:rPr>
      <w:rFonts w:ascii="XO Thames" w:hAnsi="XO Thames" w:eastAsia="Times New Roman" w:cs="Times New Roman"/>
      <w:b/>
      <w:caps/>
      <w:color w:val="000000"/>
      <w:sz w:val="40"/>
      <w:szCs w:val="20"/>
      <w:lang w:eastAsia="ru-RU"/>
    </w:rPr>
  </w:style>
  <w:style w:type="character" w:styleId="FontStyle72" w:customStyle="1">
    <w:name w:val="Font Style72"/>
    <w:uiPriority w:val="99"/>
    <w:qFormat/>
    <w:rsid w:val="0008112d"/>
    <w:rPr>
      <w:rFonts w:ascii="Times New Roman" w:hAnsi="Times New Roman" w:cs="Times New Roman"/>
      <w:color w:val="000000"/>
      <w:sz w:val="28"/>
      <w:szCs w:val="28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link w:val="af"/>
    <w:rsid w:val="00921a10"/>
    <w:pPr>
      <w:widowControl w:val="false"/>
      <w:spacing w:lineRule="auto" w:line="240" w:before="0" w:after="0"/>
    </w:pPr>
    <w:rPr>
      <w:rFonts w:ascii="Times New Roman" w:hAnsi="Times New Roman"/>
      <w:sz w:val="28"/>
    </w:rPr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4"/>
    <w:qFormat/>
    <w:rsid w:val="00f91c94"/>
    <w:pPr>
      <w:spacing w:before="0" w:after="200"/>
      <w:ind w:left="720" w:hanging="0"/>
      <w:contextualSpacing/>
    </w:pPr>
    <w:rPr/>
  </w:style>
  <w:style w:type="paragraph" w:styleId="14" w:customStyle="1">
    <w:name w:val="Знак сноски1"/>
    <w:basedOn w:val="23"/>
    <w:link w:val="a5"/>
    <w:qFormat/>
    <w:rsid w:val="00921a10"/>
    <w:pPr/>
    <w:rPr>
      <w:vertAlign w:val="superscript"/>
    </w:rPr>
  </w:style>
  <w:style w:type="paragraph" w:styleId="23" w:customStyle="1">
    <w:name w:val="Основной шрифт абзаца2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4">
    <w:name w:val="TOC 2"/>
    <w:next w:val="Normal"/>
    <w:link w:val="23"/>
    <w:uiPriority w:val="39"/>
    <w:rsid w:val="00921a10"/>
    <w:pPr>
      <w:widowControl/>
      <w:suppressAutoHyphens w:val="true"/>
      <w:bidi w:val="0"/>
      <w:spacing w:lineRule="auto" w:line="240"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921a10"/>
    <w:pPr>
      <w:widowControl/>
      <w:suppressAutoHyphens w:val="true"/>
      <w:bidi w:val="0"/>
      <w:spacing w:lineRule="auto" w:line="240"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7" w:customStyle="1">
    <w:name w:val="Верхний и нижний колонтитулы"/>
    <w:qFormat/>
    <w:rsid w:val="00921a10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Header"/>
    <w:basedOn w:val="Normal"/>
    <w:link w:val="a7"/>
    <w:uiPriority w:val="99"/>
    <w:rsid w:val="00921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0"/>
    <w:uiPriority w:val="39"/>
    <w:rsid w:val="00921a10"/>
    <w:pPr>
      <w:widowControl/>
      <w:suppressAutoHyphens w:val="true"/>
      <w:bidi w:val="0"/>
      <w:spacing w:lineRule="auto" w:line="240"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921a10"/>
    <w:pPr>
      <w:widowControl/>
      <w:suppressAutoHyphens w:val="true"/>
      <w:bidi w:val="0"/>
      <w:spacing w:lineRule="auto" w:line="240"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0" w:customStyle="1">
    <w:name w:val="Знак1_0"/>
    <w:basedOn w:val="Normal"/>
    <w:qFormat/>
    <w:rsid w:val="00921a10"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Style29" w:customStyle="1">
    <w:name w:val="Гипертекстовая ссылка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Markedcontent" w:customStyle="1">
    <w:name w:val="markedcontent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aa"/>
    <w:qFormat/>
    <w:rsid w:val="00921a10"/>
    <w:pPr>
      <w:spacing w:lineRule="auto" w:line="240" w:before="30" w:after="30"/>
    </w:pPr>
    <w:rPr>
      <w:rFonts w:ascii="Times New Roman" w:hAnsi="Times New Roman"/>
      <w:sz w:val="24"/>
    </w:rPr>
  </w:style>
  <w:style w:type="paragraph" w:styleId="TableParagraph" w:customStyle="1">
    <w:name w:val="Table Paragraph"/>
    <w:basedOn w:val="Normal"/>
    <w:qFormat/>
    <w:rsid w:val="00921a10"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Style30" w:customStyle="1">
    <w:name w:val="Нормальный (таблица)"/>
    <w:basedOn w:val="Normal"/>
    <w:next w:val="Normal"/>
    <w:qFormat/>
    <w:rsid w:val="00921a10"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15" w:customStyle="1">
    <w:name w:val="Основной шрифт абзаца1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921a1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d"/>
    <w:qFormat/>
    <w:rsid w:val="00921a10"/>
    <w:pPr>
      <w:spacing w:lineRule="auto" w:line="240" w:before="0" w:after="0"/>
    </w:pPr>
    <w:rPr>
      <w:rFonts w:ascii="Tahoma" w:hAnsi="Tahoma"/>
      <w:sz w:val="16"/>
    </w:rPr>
  </w:style>
  <w:style w:type="paragraph" w:styleId="Style31" w:customStyle="1">
    <w:name w:val="Символ сноски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921a10"/>
    <w:pPr>
      <w:widowControl/>
      <w:suppressAutoHyphens w:val="true"/>
      <w:bidi w:val="0"/>
      <w:spacing w:lineRule="auto" w:line="240"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2">
    <w:name w:val="Footer"/>
    <w:basedOn w:val="Normal"/>
    <w:link w:val="af2"/>
    <w:rsid w:val="00921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921a1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 w:customStyle="1">
    <w:name w:val="Гиперссылка1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17" w:customStyle="1">
    <w:name w:val="Знак1"/>
    <w:basedOn w:val="Normal"/>
    <w:qFormat/>
    <w:rsid w:val="00921a10"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25" w:customStyle="1">
    <w:name w:val="Гиперссылка2"/>
    <w:link w:val="af3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" w:customStyle="1">
    <w:name w:val="Footnote"/>
    <w:basedOn w:val="Normal"/>
    <w:qFormat/>
    <w:rsid w:val="00921a10"/>
    <w:pPr>
      <w:spacing w:lineRule="auto" w:line="240" w:before="0" w:after="0"/>
    </w:pPr>
    <w:rPr>
      <w:rFonts w:ascii="Times New Roman" w:hAnsi="Times New Roman"/>
      <w:sz w:val="20"/>
    </w:rPr>
  </w:style>
  <w:style w:type="paragraph" w:styleId="18">
    <w:name w:val="TOC 1"/>
    <w:next w:val="Normal"/>
    <w:link w:val="17"/>
    <w:uiPriority w:val="39"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921a10"/>
    <w:pPr>
      <w:widowControl/>
      <w:suppressAutoHyphens w:val="true"/>
      <w:bidi w:val="0"/>
      <w:spacing w:lineRule="auto" w:line="240"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921a10"/>
    <w:pPr>
      <w:widowControl/>
      <w:suppressAutoHyphens w:val="true"/>
      <w:bidi w:val="0"/>
      <w:spacing w:lineRule="auto" w:line="240"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921a10"/>
    <w:pPr>
      <w:widowControl/>
      <w:suppressAutoHyphens w:val="true"/>
      <w:bidi w:val="0"/>
      <w:spacing w:lineRule="auto" w:line="240"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>
    <w:name w:val="Subtitle"/>
    <w:next w:val="Normal"/>
    <w:link w:val="af5"/>
    <w:uiPriority w:val="11"/>
    <w:qFormat/>
    <w:rsid w:val="00921a10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921a1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>
    <w:name w:val="Title"/>
    <w:next w:val="Normal"/>
    <w:link w:val="af7"/>
    <w:uiPriority w:val="10"/>
    <w:qFormat/>
    <w:rsid w:val="00921a10"/>
    <w:pPr>
      <w:widowControl/>
      <w:suppressAutoHyphens w:val="true"/>
      <w:bidi w:val="0"/>
      <w:spacing w:lineRule="auto" w:line="240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35" w:customStyle="1">
    <w:name w:val="Привязка сноски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Hgkelc" w:customStyle="1">
    <w:name w:val="hgkelc"/>
    <w:basedOn w:val="15"/>
    <w:qFormat/>
    <w:rsid w:val="00921a10"/>
    <w:pPr/>
    <w:rPr/>
  </w:style>
  <w:style w:type="paragraph" w:styleId="Style36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F995C211BD6BAAEB8106B17271D85D9F1894513F8068124109EE52EA29DBBD11450477E072266E0a4c5O" TargetMode="External"/><Relationship Id="rId3" Type="http://schemas.openxmlformats.org/officeDocument/2006/relationships/hyperlink" Target="consultantplus://offline/ref=3F995C211BD6BAAEB8106B17271D85D9F5894A1BFE0BDC2E18C7E92CaAc5O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1E80-F125-4302-BA6F-7840C0ED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Application>LibreOffice/6.4.5.2$Windows_x86 LibreOffice_project/a726b36747cf2001e06b58ad5db1aa3a9a1872d6</Application>
  <Pages>41</Pages>
  <Words>7013</Words>
  <Characters>54262</Characters>
  <CharactersWithSpaces>60204</CharactersWithSpaces>
  <Paragraphs>1224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2024-07-09T08:09:00Z</dcterms:created>
  <dc:creator>Vetrova</dc:creator>
  <dc:description/>
  <dc:language>ru-RU</dc:language>
  <cp:lastModifiedBy/>
  <cp:lastPrinted>2024-07-16T13:25:00Z</cp:lastPrinted>
  <dcterms:modified xsi:type="dcterms:W3CDTF">2025-01-28T15:31:49Z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