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19" w:rsidRDefault="004C2505">
      <w:pPr>
        <w:tabs>
          <w:tab w:val="left" w:pos="993"/>
        </w:tabs>
        <w:jc w:val="right"/>
        <w:rPr>
          <w:sz w:val="28"/>
        </w:rPr>
      </w:pPr>
      <w:r>
        <w:rPr>
          <w:sz w:val="28"/>
        </w:rPr>
        <w:t>Приложение № 2</w:t>
      </w:r>
    </w:p>
    <w:p w:rsidR="00CF7F19" w:rsidRDefault="004C2505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</w:p>
    <w:p w:rsidR="00CF7F19" w:rsidRDefault="004C2505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отчета глав администраций поселений</w:t>
      </w:r>
    </w:p>
    <w:p w:rsidR="00CF7F19" w:rsidRDefault="004C2505">
      <w:pPr>
        <w:tabs>
          <w:tab w:val="left" w:pos="993"/>
        </w:tabs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Красносулинского</w:t>
      </w:r>
      <w:proofErr w:type="spellEnd"/>
      <w:r>
        <w:rPr>
          <w:b/>
          <w:sz w:val="28"/>
          <w:szCs w:val="28"/>
          <w:u w:val="single"/>
        </w:rPr>
        <w:t xml:space="preserve"> района</w:t>
      </w:r>
    </w:p>
    <w:p w:rsidR="00CF7F19" w:rsidRDefault="00CF7F19">
      <w:pPr>
        <w:tabs>
          <w:tab w:val="left" w:pos="993"/>
        </w:tabs>
        <w:jc w:val="center"/>
        <w:rPr>
          <w:sz w:val="28"/>
          <w:szCs w:val="28"/>
          <w:u w:val="single"/>
        </w:rPr>
      </w:pPr>
    </w:p>
    <w:tbl>
      <w:tblPr>
        <w:tblW w:w="15600" w:type="dxa"/>
        <w:tblInd w:w="-3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4A0"/>
      </w:tblPr>
      <w:tblGrid>
        <w:gridCol w:w="557"/>
        <w:gridCol w:w="1887"/>
        <w:gridCol w:w="1904"/>
        <w:gridCol w:w="4173"/>
        <w:gridCol w:w="2440"/>
        <w:gridCol w:w="793"/>
        <w:gridCol w:w="716"/>
        <w:gridCol w:w="1243"/>
        <w:gridCol w:w="1887"/>
      </w:tblGrid>
      <w:tr w:rsidR="00CF7F19" w:rsidTr="004C2505">
        <w:tc>
          <w:tcPr>
            <w:tcW w:w="5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CF7F19" w:rsidRDefault="004C2505">
            <w:pPr>
              <w:tabs>
                <w:tab w:val="left" w:pos="993"/>
              </w:tabs>
              <w:jc w:val="center"/>
            </w:pPr>
            <w:r>
              <w:t>№</w:t>
            </w:r>
          </w:p>
          <w:p w:rsidR="00CF7F19" w:rsidRDefault="004C2505">
            <w:pPr>
              <w:tabs>
                <w:tab w:val="left" w:pos="993"/>
              </w:tabs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CF7F19" w:rsidRDefault="004C2505">
            <w:pPr>
              <w:tabs>
                <w:tab w:val="left" w:pos="993"/>
              </w:tabs>
              <w:jc w:val="center"/>
            </w:pPr>
            <w:r>
              <w:t>Наименование</w:t>
            </w:r>
          </w:p>
          <w:p w:rsidR="00CF7F19" w:rsidRDefault="004C2505">
            <w:pPr>
              <w:tabs>
                <w:tab w:val="left" w:pos="993"/>
              </w:tabs>
              <w:jc w:val="center"/>
            </w:pPr>
            <w:r>
              <w:t>поселения</w:t>
            </w: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CF7F19" w:rsidRDefault="004C2505">
            <w:pPr>
              <w:tabs>
                <w:tab w:val="left" w:pos="993"/>
              </w:tabs>
              <w:jc w:val="center"/>
            </w:pPr>
            <w:r>
              <w:t>Дата, время, место, населенный пункт</w:t>
            </w:r>
          </w:p>
        </w:tc>
        <w:tc>
          <w:tcPr>
            <w:tcW w:w="41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CF7F19" w:rsidRDefault="004C2505">
            <w:pPr>
              <w:tabs>
                <w:tab w:val="left" w:pos="993"/>
              </w:tabs>
              <w:jc w:val="center"/>
            </w:pPr>
            <w:r>
              <w:t>Форма и дата обнародования текста отчета главы администрации поселения о проделанной работе</w:t>
            </w:r>
          </w:p>
        </w:tc>
        <w:tc>
          <w:tcPr>
            <w:tcW w:w="2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CF7F19" w:rsidRDefault="004C2505">
            <w:pPr>
              <w:tabs>
                <w:tab w:val="left" w:pos="993"/>
              </w:tabs>
              <w:jc w:val="center"/>
            </w:pPr>
            <w:r>
              <w:t xml:space="preserve">Организация сбора вопросов, замечаний </w:t>
            </w:r>
            <w:r>
              <w:br/>
              <w:t>и предложений от жителей поселений</w:t>
            </w:r>
          </w:p>
        </w:tc>
        <w:tc>
          <w:tcPr>
            <w:tcW w:w="1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CF7F19" w:rsidRDefault="004C2505">
            <w:pPr>
              <w:tabs>
                <w:tab w:val="left" w:pos="993"/>
              </w:tabs>
              <w:jc w:val="center"/>
            </w:pPr>
            <w:r>
              <w:t xml:space="preserve">Количество </w:t>
            </w:r>
            <w:proofErr w:type="spellStart"/>
            <w:r>
              <w:t>присутству-ющих</w:t>
            </w:r>
            <w:proofErr w:type="spellEnd"/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CF7F19" w:rsidRDefault="004C2505">
            <w:pPr>
              <w:tabs>
                <w:tab w:val="left" w:pos="993"/>
              </w:tabs>
              <w:jc w:val="center"/>
            </w:pPr>
            <w:r>
              <w:t xml:space="preserve">Участие депутата </w:t>
            </w:r>
          </w:p>
          <w:p w:rsidR="00CF7F19" w:rsidRDefault="004C2505">
            <w:pPr>
              <w:tabs>
                <w:tab w:val="left" w:pos="993"/>
              </w:tabs>
              <w:jc w:val="center"/>
            </w:pPr>
            <w:r>
              <w:t>ЗС РО, Ф.И.О.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CF7F19" w:rsidRDefault="004C2505">
            <w:pPr>
              <w:tabs>
                <w:tab w:val="left" w:pos="993"/>
              </w:tabs>
              <w:jc w:val="center"/>
            </w:pPr>
            <w:r>
              <w:t>Количество вопросов, замечаний и предложений, поступивших от жителей накануне отчета</w:t>
            </w:r>
          </w:p>
        </w:tc>
      </w:tr>
      <w:tr w:rsidR="00CF7F19" w:rsidTr="004C2505">
        <w:trPr>
          <w:cantSplit/>
          <w:trHeight w:hRule="exact" w:val="1228"/>
        </w:trPr>
        <w:tc>
          <w:tcPr>
            <w:tcW w:w="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CF7F19" w:rsidRDefault="00CF7F19">
            <w:pPr>
              <w:tabs>
                <w:tab w:val="left" w:pos="993"/>
              </w:tabs>
              <w:jc w:val="center"/>
            </w:pPr>
          </w:p>
        </w:tc>
        <w:tc>
          <w:tcPr>
            <w:tcW w:w="18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CF7F19" w:rsidRDefault="00CF7F19">
            <w:pPr>
              <w:tabs>
                <w:tab w:val="left" w:pos="993"/>
              </w:tabs>
              <w:jc w:val="center"/>
            </w:pPr>
          </w:p>
        </w:tc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CF7F19" w:rsidRDefault="00CF7F19">
            <w:pPr>
              <w:tabs>
                <w:tab w:val="left" w:pos="993"/>
              </w:tabs>
              <w:jc w:val="center"/>
            </w:pPr>
          </w:p>
        </w:tc>
        <w:tc>
          <w:tcPr>
            <w:tcW w:w="41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CF7F19" w:rsidRDefault="00CF7F19">
            <w:pPr>
              <w:tabs>
                <w:tab w:val="left" w:pos="993"/>
              </w:tabs>
              <w:jc w:val="center"/>
            </w:pPr>
          </w:p>
        </w:tc>
        <w:tc>
          <w:tcPr>
            <w:tcW w:w="2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CF7F19" w:rsidRDefault="00CF7F19">
            <w:pPr>
              <w:tabs>
                <w:tab w:val="left" w:pos="993"/>
              </w:tabs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textDirection w:val="btLr"/>
            <w:vAlign w:val="center"/>
          </w:tcPr>
          <w:p w:rsidR="00CF7F19" w:rsidRDefault="004C2505">
            <w:pPr>
              <w:tabs>
                <w:tab w:val="left" w:pos="993"/>
              </w:tabs>
              <w:jc w:val="center"/>
            </w:pPr>
            <w:r>
              <w:t>на отчете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textDirection w:val="btLr"/>
            <w:vAlign w:val="center"/>
          </w:tcPr>
          <w:p w:rsidR="00CF7F19" w:rsidRDefault="004C2505">
            <w:pPr>
              <w:tabs>
                <w:tab w:val="left" w:pos="993"/>
              </w:tabs>
              <w:jc w:val="center"/>
            </w:pPr>
            <w:r>
              <w:t>на личном приеме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CF7F19" w:rsidRDefault="00CF7F19">
            <w:pPr>
              <w:tabs>
                <w:tab w:val="left" w:pos="993"/>
              </w:tabs>
              <w:jc w:val="center"/>
            </w:pP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CF7F19" w:rsidRDefault="00CF7F19">
            <w:pPr>
              <w:tabs>
                <w:tab w:val="left" w:pos="993"/>
              </w:tabs>
              <w:jc w:val="center"/>
            </w:pPr>
          </w:p>
        </w:tc>
      </w:tr>
      <w:tr w:rsidR="00CF7F19" w:rsidTr="004C2505"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CF7F19" w:rsidRDefault="004C2505">
            <w:pPr>
              <w:tabs>
                <w:tab w:val="left" w:pos="993"/>
              </w:tabs>
              <w:jc w:val="center"/>
            </w:pPr>
            <w:r>
              <w:t>1.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CF7F19" w:rsidRDefault="004C2505">
            <w:pPr>
              <w:tabs>
                <w:tab w:val="left" w:pos="993"/>
              </w:tabs>
              <w:spacing w:line="276" w:lineRule="auto"/>
              <w:jc w:val="center"/>
            </w:pPr>
            <w:proofErr w:type="spellStart"/>
            <w:r>
              <w:rPr>
                <w:lang w:eastAsia="en-US"/>
              </w:rPr>
              <w:t>Владимировское</w:t>
            </w:r>
            <w:proofErr w:type="spellEnd"/>
            <w:r>
              <w:rPr>
                <w:lang w:eastAsia="en-US"/>
              </w:rPr>
              <w:t xml:space="preserve"> сельское поселение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CF7F19" w:rsidRDefault="004C2505">
            <w:pPr>
              <w:tabs>
                <w:tab w:val="left" w:pos="993"/>
              </w:tabs>
              <w:spacing w:line="276" w:lineRule="auto"/>
              <w:jc w:val="center"/>
            </w:pPr>
            <w:r>
              <w:rPr>
                <w:lang w:eastAsia="en-US"/>
              </w:rPr>
              <w:t xml:space="preserve">31.07.2024, </w:t>
            </w:r>
          </w:p>
          <w:p w:rsidR="00CF7F19" w:rsidRDefault="004C2505">
            <w:pPr>
              <w:tabs>
                <w:tab w:val="left" w:pos="993"/>
              </w:tabs>
              <w:jc w:val="center"/>
              <w:rPr>
                <w:sz w:val="22"/>
              </w:rPr>
            </w:pPr>
            <w:r>
              <w:t xml:space="preserve">13:00, </w:t>
            </w:r>
          </w:p>
          <w:p w:rsidR="00CF7F19" w:rsidRDefault="004C2505">
            <w:pPr>
              <w:tabs>
                <w:tab w:val="left" w:pos="993"/>
              </w:tabs>
              <w:jc w:val="center"/>
              <w:rPr>
                <w:sz w:val="22"/>
              </w:rPr>
            </w:pPr>
            <w:r>
              <w:t>здание Администрации,</w:t>
            </w:r>
          </w:p>
          <w:p w:rsidR="00CF7F19" w:rsidRDefault="004C2505">
            <w:pPr>
              <w:tabs>
                <w:tab w:val="left" w:pos="993"/>
              </w:tabs>
              <w:jc w:val="center"/>
              <w:rPr>
                <w:sz w:val="22"/>
              </w:rPr>
            </w:pPr>
            <w:r>
              <w:t>ст. Владимировская</w:t>
            </w:r>
          </w:p>
          <w:p w:rsidR="00CF7F19" w:rsidRDefault="004C2505">
            <w:pPr>
              <w:tabs>
                <w:tab w:val="left" w:pos="993"/>
              </w:tabs>
              <w:jc w:val="center"/>
              <w:rPr>
                <w:sz w:val="22"/>
              </w:rPr>
            </w:pPr>
            <w:proofErr w:type="spellStart"/>
            <w:r>
              <w:t>Владимировское</w:t>
            </w:r>
            <w:proofErr w:type="spellEnd"/>
            <w:r>
              <w:t xml:space="preserve"> сельское поселение, </w:t>
            </w:r>
          </w:p>
          <w:p w:rsidR="00CF7F19" w:rsidRDefault="004C2505">
            <w:pPr>
              <w:tabs>
                <w:tab w:val="left" w:pos="993"/>
              </w:tabs>
              <w:jc w:val="center"/>
              <w:rPr>
                <w:sz w:val="22"/>
              </w:rPr>
            </w:pPr>
            <w:r>
              <w:t>(</w:t>
            </w:r>
            <w:proofErr w:type="spellStart"/>
            <w:r>
              <w:t>Бисаинов</w:t>
            </w:r>
            <w:proofErr w:type="spellEnd"/>
            <w:r>
              <w:t xml:space="preserve"> А.Р.)</w:t>
            </w:r>
          </w:p>
          <w:p w:rsidR="00CF7F19" w:rsidRDefault="00CF7F19">
            <w:pPr>
              <w:tabs>
                <w:tab w:val="left" w:pos="993"/>
              </w:tabs>
              <w:jc w:val="center"/>
            </w:pPr>
          </w:p>
          <w:p w:rsidR="00CF7F19" w:rsidRDefault="00CF7F19">
            <w:pPr>
              <w:tabs>
                <w:tab w:val="left" w:pos="993"/>
              </w:tabs>
              <w:jc w:val="center"/>
            </w:pPr>
          </w:p>
          <w:p w:rsidR="00CF7F19" w:rsidRDefault="00CF7F19">
            <w:pPr>
              <w:tabs>
                <w:tab w:val="left" w:pos="993"/>
              </w:tabs>
              <w:jc w:val="center"/>
            </w:pPr>
          </w:p>
          <w:p w:rsidR="00CF7F19" w:rsidRDefault="00CF7F19">
            <w:pPr>
              <w:tabs>
                <w:tab w:val="left" w:pos="993"/>
              </w:tabs>
              <w:jc w:val="center"/>
            </w:pPr>
          </w:p>
          <w:p w:rsidR="00CF7F19" w:rsidRDefault="00CF7F19">
            <w:pPr>
              <w:tabs>
                <w:tab w:val="left" w:pos="993"/>
              </w:tabs>
              <w:jc w:val="center"/>
            </w:pPr>
          </w:p>
          <w:p w:rsidR="00CF7F19" w:rsidRDefault="00CF7F19">
            <w:pPr>
              <w:tabs>
                <w:tab w:val="left" w:pos="993"/>
              </w:tabs>
              <w:jc w:val="center"/>
            </w:pPr>
          </w:p>
          <w:p w:rsidR="00CF7F19" w:rsidRDefault="00CF7F19">
            <w:pPr>
              <w:tabs>
                <w:tab w:val="left" w:pos="993"/>
              </w:tabs>
              <w:jc w:val="center"/>
            </w:pPr>
          </w:p>
          <w:p w:rsidR="00CF7F19" w:rsidRDefault="00CF7F19">
            <w:pPr>
              <w:tabs>
                <w:tab w:val="left" w:pos="993"/>
              </w:tabs>
              <w:jc w:val="center"/>
            </w:pPr>
          </w:p>
          <w:p w:rsidR="00CF7F19" w:rsidRDefault="00CF7F19">
            <w:pPr>
              <w:tabs>
                <w:tab w:val="left" w:pos="993"/>
              </w:tabs>
              <w:jc w:val="center"/>
            </w:pPr>
          </w:p>
          <w:p w:rsidR="004C2505" w:rsidRDefault="004C2505">
            <w:pPr>
              <w:tabs>
                <w:tab w:val="left" w:pos="993"/>
              </w:tabs>
              <w:jc w:val="center"/>
            </w:pPr>
          </w:p>
          <w:p w:rsidR="004C2505" w:rsidRDefault="004C2505">
            <w:pPr>
              <w:tabs>
                <w:tab w:val="left" w:pos="993"/>
              </w:tabs>
              <w:jc w:val="center"/>
            </w:pPr>
          </w:p>
          <w:p w:rsidR="004C2505" w:rsidRDefault="004C2505">
            <w:pPr>
              <w:tabs>
                <w:tab w:val="left" w:pos="993"/>
              </w:tabs>
              <w:jc w:val="center"/>
            </w:pPr>
          </w:p>
          <w:p w:rsidR="00CF7F19" w:rsidRDefault="004C2505">
            <w:pPr>
              <w:tabs>
                <w:tab w:val="left" w:pos="993"/>
              </w:tabs>
              <w:jc w:val="center"/>
            </w:pPr>
            <w:r>
              <w:t>30.07.2024</w:t>
            </w:r>
          </w:p>
          <w:p w:rsidR="00CF7F19" w:rsidRDefault="00CF637E">
            <w:pPr>
              <w:tabs>
                <w:tab w:val="left" w:pos="993"/>
              </w:tabs>
              <w:jc w:val="center"/>
            </w:pPr>
            <w:r>
              <w:t>13</w:t>
            </w:r>
            <w:r w:rsidR="004C2505">
              <w:t xml:space="preserve">:00 </w:t>
            </w:r>
          </w:p>
          <w:p w:rsidR="00CF7F19" w:rsidRDefault="004C2505">
            <w:pPr>
              <w:tabs>
                <w:tab w:val="left" w:pos="993"/>
              </w:tabs>
              <w:jc w:val="center"/>
            </w:pPr>
            <w:r>
              <w:t>х. Большая Федоровка и х. Малая Федоровка у здания СДК;</w:t>
            </w:r>
          </w:p>
          <w:p w:rsidR="00CF7F19" w:rsidRDefault="00CF7F19">
            <w:pPr>
              <w:tabs>
                <w:tab w:val="left" w:pos="993"/>
              </w:tabs>
              <w:jc w:val="center"/>
            </w:pPr>
          </w:p>
          <w:p w:rsidR="00CF7F19" w:rsidRDefault="00CF7F19">
            <w:pPr>
              <w:tabs>
                <w:tab w:val="left" w:pos="993"/>
              </w:tabs>
              <w:jc w:val="center"/>
            </w:pPr>
          </w:p>
          <w:p w:rsidR="00CF7F19" w:rsidRDefault="00CF7F19">
            <w:pPr>
              <w:tabs>
                <w:tab w:val="left" w:pos="993"/>
              </w:tabs>
              <w:jc w:val="center"/>
            </w:pPr>
          </w:p>
          <w:p w:rsidR="00CF7F19" w:rsidRDefault="00CF7F19">
            <w:pPr>
              <w:tabs>
                <w:tab w:val="left" w:pos="993"/>
              </w:tabs>
              <w:jc w:val="center"/>
            </w:pPr>
          </w:p>
          <w:p w:rsidR="00CF7F19" w:rsidRDefault="00CF7F19">
            <w:pPr>
              <w:tabs>
                <w:tab w:val="left" w:pos="993"/>
              </w:tabs>
              <w:jc w:val="center"/>
            </w:pPr>
          </w:p>
          <w:p w:rsidR="00CF7F19" w:rsidRDefault="00CF7F19">
            <w:pPr>
              <w:tabs>
                <w:tab w:val="left" w:pos="993"/>
              </w:tabs>
              <w:jc w:val="center"/>
            </w:pPr>
          </w:p>
          <w:p w:rsidR="00CF7F19" w:rsidRDefault="00CF7F19">
            <w:pPr>
              <w:tabs>
                <w:tab w:val="left" w:pos="993"/>
              </w:tabs>
              <w:jc w:val="center"/>
            </w:pPr>
          </w:p>
          <w:p w:rsidR="00CF7F19" w:rsidRDefault="00CF7F19">
            <w:pPr>
              <w:tabs>
                <w:tab w:val="left" w:pos="993"/>
              </w:tabs>
              <w:jc w:val="center"/>
            </w:pPr>
          </w:p>
          <w:p w:rsidR="00CF7F19" w:rsidRDefault="004C2505">
            <w:pPr>
              <w:tabs>
                <w:tab w:val="left" w:pos="993"/>
              </w:tabs>
              <w:jc w:val="center"/>
            </w:pPr>
            <w:r>
              <w:t>29.07.2024</w:t>
            </w:r>
          </w:p>
          <w:p w:rsidR="00CF7F19" w:rsidRDefault="004C2505">
            <w:pPr>
              <w:tabs>
                <w:tab w:val="left" w:pos="993"/>
              </w:tabs>
              <w:jc w:val="center"/>
            </w:pPr>
            <w:r>
              <w:t>13:00</w:t>
            </w:r>
          </w:p>
          <w:p w:rsidR="00CF7F19" w:rsidRDefault="004C2505">
            <w:pPr>
              <w:tabs>
                <w:tab w:val="left" w:pos="993"/>
              </w:tabs>
              <w:jc w:val="center"/>
            </w:pPr>
            <w:r>
              <w:t xml:space="preserve">х. </w:t>
            </w:r>
            <w:proofErr w:type="spellStart"/>
            <w:r>
              <w:t>Русско</w:t>
            </w:r>
            <w:proofErr w:type="spellEnd"/>
            <w:r>
              <w:t xml:space="preserve"> </w:t>
            </w:r>
            <w:proofErr w:type="spellStart"/>
            <w:r>
              <w:t>Прохоровский</w:t>
            </w:r>
            <w:proofErr w:type="spellEnd"/>
            <w:r>
              <w:t xml:space="preserve"> у здания ФАП;</w:t>
            </w:r>
          </w:p>
          <w:p w:rsidR="00CF7F19" w:rsidRDefault="00CF7F19">
            <w:pPr>
              <w:tabs>
                <w:tab w:val="left" w:pos="993"/>
              </w:tabs>
              <w:jc w:val="center"/>
            </w:pPr>
          </w:p>
          <w:p w:rsidR="00CF7F19" w:rsidRDefault="00CF7F19">
            <w:pPr>
              <w:tabs>
                <w:tab w:val="left" w:pos="993"/>
              </w:tabs>
              <w:jc w:val="center"/>
            </w:pPr>
          </w:p>
          <w:p w:rsidR="00CF7F19" w:rsidRDefault="00CF7F19">
            <w:pPr>
              <w:tabs>
                <w:tab w:val="left" w:pos="993"/>
              </w:tabs>
              <w:jc w:val="center"/>
            </w:pPr>
          </w:p>
          <w:p w:rsidR="00CF7F19" w:rsidRDefault="00CF7F19">
            <w:pPr>
              <w:tabs>
                <w:tab w:val="left" w:pos="993"/>
              </w:tabs>
              <w:jc w:val="center"/>
            </w:pPr>
          </w:p>
          <w:p w:rsidR="00CF7F19" w:rsidRDefault="00CF7F19">
            <w:pPr>
              <w:tabs>
                <w:tab w:val="left" w:pos="993"/>
              </w:tabs>
              <w:jc w:val="center"/>
            </w:pPr>
          </w:p>
          <w:p w:rsidR="00CF7F19" w:rsidRDefault="00CF7F19">
            <w:pPr>
              <w:tabs>
                <w:tab w:val="left" w:pos="993"/>
              </w:tabs>
              <w:jc w:val="center"/>
            </w:pPr>
          </w:p>
          <w:p w:rsidR="00CF7F19" w:rsidRDefault="004C2505">
            <w:pPr>
              <w:tabs>
                <w:tab w:val="left" w:pos="993"/>
              </w:tabs>
              <w:jc w:val="center"/>
            </w:pPr>
            <w:r>
              <w:t>29.07.2024</w:t>
            </w:r>
          </w:p>
          <w:p w:rsidR="00CF7F19" w:rsidRDefault="00CF637E">
            <w:pPr>
              <w:tabs>
                <w:tab w:val="left" w:pos="993"/>
              </w:tabs>
              <w:jc w:val="center"/>
            </w:pPr>
            <w:r>
              <w:t>15:</w:t>
            </w:r>
            <w:r w:rsidR="004C2505">
              <w:t>00</w:t>
            </w:r>
          </w:p>
          <w:p w:rsidR="00CF7F19" w:rsidRDefault="004C2505">
            <w:pPr>
              <w:tabs>
                <w:tab w:val="left" w:pos="993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lang w:eastAsia="en-US"/>
              </w:rPr>
              <w:t>х. Малое Зверево ул.Колхозная возле дома 24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CF7F19" w:rsidRDefault="004C2505">
            <w:pPr>
              <w:tabs>
                <w:tab w:val="left" w:pos="993"/>
              </w:tabs>
              <w:jc w:val="both"/>
            </w:pPr>
            <w:r>
              <w:lastRenderedPageBreak/>
              <w:t xml:space="preserve">- сайт администрации поселения </w:t>
            </w:r>
            <w:r w:rsidR="00B04092">
              <w:fldChar w:fldCharType="begin"/>
            </w:r>
            <w:r w:rsidR="00B04092">
              <w:instrText>HYPERLINK "https://vladimirovskoesp.ru/" \h</w:instrText>
            </w:r>
            <w:r w:rsidR="00B04092">
              <w:fldChar w:fldCharType="separate"/>
            </w:r>
            <w:r>
              <w:rPr>
                <w:rStyle w:val="-"/>
                <w:color w:val="000080"/>
              </w:rPr>
              <w:t>https://vladimirovskoesp.ru/</w:t>
            </w:r>
            <w:r w:rsidR="00B04092">
              <w:fldChar w:fldCharType="end"/>
            </w:r>
            <w:r w:rsidR="00DC6FD8">
              <w:rPr>
                <w:i/>
              </w:rPr>
              <w:t>(16</w:t>
            </w:r>
            <w:r>
              <w:rPr>
                <w:i/>
              </w:rPr>
              <w:t>.07.2024)</w:t>
            </w:r>
            <w:r>
              <w:t>;</w:t>
            </w:r>
          </w:p>
          <w:p w:rsidR="00CF7F19" w:rsidRDefault="004C2505">
            <w:pPr>
              <w:tabs>
                <w:tab w:val="left" w:pos="993"/>
              </w:tabs>
              <w:jc w:val="both"/>
            </w:pPr>
            <w:r>
              <w:t xml:space="preserve">- информационный стенд администрации </w:t>
            </w:r>
            <w:proofErr w:type="spellStart"/>
            <w:r>
              <w:t>Владимировского</w:t>
            </w:r>
            <w:proofErr w:type="spellEnd"/>
            <w:r>
              <w:t xml:space="preserve"> сельского поселения </w:t>
            </w:r>
            <w:r>
              <w:rPr>
                <w:i/>
              </w:rPr>
              <w:t xml:space="preserve">(16.07.2024) </w:t>
            </w:r>
          </w:p>
          <w:p w:rsidR="00CF7F19" w:rsidRDefault="004C2505">
            <w:pPr>
              <w:tabs>
                <w:tab w:val="left" w:pos="993"/>
              </w:tabs>
              <w:jc w:val="both"/>
            </w:pPr>
            <w:r>
              <w:t xml:space="preserve">- информационный стенд х.Большая Федоровка </w:t>
            </w:r>
            <w:r>
              <w:rPr>
                <w:i/>
              </w:rPr>
              <w:t xml:space="preserve">(16.07.2024) </w:t>
            </w:r>
          </w:p>
          <w:p w:rsidR="00CF7F19" w:rsidRDefault="004C2505">
            <w:pPr>
              <w:tabs>
                <w:tab w:val="left" w:pos="993"/>
              </w:tabs>
              <w:jc w:val="both"/>
            </w:pPr>
            <w:r>
              <w:t xml:space="preserve">- информационный стенд </w:t>
            </w:r>
            <w:proofErr w:type="spellStart"/>
            <w:r>
              <w:t>х.Русско-Прохоровский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(16.07.2024) </w:t>
            </w:r>
          </w:p>
          <w:p w:rsidR="00CF7F19" w:rsidRDefault="004C2505">
            <w:pPr>
              <w:tabs>
                <w:tab w:val="left" w:pos="993"/>
              </w:tabs>
              <w:snapToGrid w:val="0"/>
              <w:jc w:val="both"/>
            </w:pPr>
            <w:r>
              <w:t xml:space="preserve">- информационный стенд х.Малое Зверево </w:t>
            </w:r>
            <w:r>
              <w:rPr>
                <w:i/>
              </w:rPr>
              <w:t xml:space="preserve">(16.07.2024) </w:t>
            </w:r>
          </w:p>
          <w:p w:rsidR="00CF7F19" w:rsidRDefault="004C2505">
            <w:pPr>
              <w:tabs>
                <w:tab w:val="left" w:pos="993"/>
              </w:tabs>
              <w:jc w:val="both"/>
            </w:pPr>
            <w:r>
              <w:t xml:space="preserve">- Колл-центр администрации </w:t>
            </w:r>
            <w:proofErr w:type="spellStart"/>
            <w:r>
              <w:t>Владимировского</w:t>
            </w:r>
            <w:proofErr w:type="spellEnd"/>
            <w:r>
              <w:t xml:space="preserve"> сельского поселения. Время работы:  с 08.00 до 16.00 (12.00-13.00 – перерыв). Суббота – воскресение – выходные. Контактный телефон:</w:t>
            </w:r>
            <w:r>
              <w:br/>
              <w:t xml:space="preserve"> 8-863-67-26-1-17. Электронная почта: </w:t>
            </w:r>
            <w:r>
              <w:rPr>
                <w:lang w:val="en-US"/>
              </w:rPr>
              <w:t>sp</w:t>
            </w:r>
            <w:r>
              <w:t>18191@</w:t>
            </w:r>
            <w:proofErr w:type="spellStart"/>
            <w:r>
              <w:rPr>
                <w:lang w:val="en-US"/>
              </w:rPr>
              <w:t>donpac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;</w:t>
            </w:r>
          </w:p>
          <w:p w:rsidR="00CF7F19" w:rsidRDefault="004C2505">
            <w:pPr>
              <w:tabs>
                <w:tab w:val="left" w:pos="993"/>
              </w:tabs>
              <w:spacing w:line="276" w:lineRule="auto"/>
              <w:jc w:val="both"/>
              <w:rPr>
                <w:i/>
              </w:rPr>
            </w:pPr>
            <w:r>
              <w:rPr>
                <w:i/>
                <w:lang w:eastAsia="en-US"/>
              </w:rPr>
              <w:t>- ящик для сбора предложений,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CF7F19" w:rsidRDefault="004C2505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lang w:eastAsia="en-US"/>
              </w:rPr>
              <w:t xml:space="preserve">- Колл-центр администрации </w:t>
            </w:r>
            <w:proofErr w:type="spellStart"/>
            <w:r>
              <w:rPr>
                <w:lang w:eastAsia="en-US"/>
              </w:rPr>
              <w:t>Владимировского</w:t>
            </w:r>
            <w:proofErr w:type="spellEnd"/>
            <w:r>
              <w:rPr>
                <w:lang w:eastAsia="en-US"/>
              </w:rPr>
              <w:t xml:space="preserve"> сельского поселения. Время работы: с 08.00 до 16.00 (12.00-13.00 – перерыв). Суббота – воскресение – выходные. Контактный телефон:</w:t>
            </w:r>
            <w:r>
              <w:rPr>
                <w:lang w:eastAsia="en-US"/>
              </w:rPr>
              <w:br/>
              <w:t xml:space="preserve">8-863-67-26-11-1. Электронная почта: </w:t>
            </w:r>
            <w:r>
              <w:rPr>
                <w:lang w:val="en-US" w:eastAsia="en-US"/>
              </w:rPr>
              <w:t>sp</w:t>
            </w:r>
            <w:r>
              <w:rPr>
                <w:lang w:eastAsia="en-US"/>
              </w:rPr>
              <w:t>18191@</w:t>
            </w:r>
            <w:proofErr w:type="spellStart"/>
            <w:r>
              <w:rPr>
                <w:lang w:val="en-US" w:eastAsia="en-US"/>
              </w:rPr>
              <w:t>donpac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  <w:r>
              <w:rPr>
                <w:lang w:eastAsia="en-US"/>
              </w:rPr>
              <w:t>;</w:t>
            </w:r>
          </w:p>
          <w:p w:rsidR="00CF7F19" w:rsidRDefault="004C2505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lang w:eastAsia="en-US"/>
              </w:rPr>
              <w:t xml:space="preserve">- ящик для сбора предложений,  расположен в </w:t>
            </w:r>
            <w:r>
              <w:rPr>
                <w:lang w:eastAsia="en-US"/>
              </w:rPr>
              <w:lastRenderedPageBreak/>
              <w:t xml:space="preserve">помещении администрации </w:t>
            </w:r>
            <w:proofErr w:type="spellStart"/>
            <w:r>
              <w:rPr>
                <w:lang w:eastAsia="en-US"/>
              </w:rPr>
              <w:t>Владимировского</w:t>
            </w:r>
            <w:proofErr w:type="spellEnd"/>
            <w:r>
              <w:rPr>
                <w:lang w:eastAsia="en-US"/>
              </w:rPr>
              <w:t xml:space="preserve"> сельского поселения по адресу: ст. Владимировская ул. Ленина, 20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4C2505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</w:t>
            </w: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  <w:p w:rsidR="00CF7F19" w:rsidRDefault="00CF7F19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CF7F19" w:rsidRDefault="00CF7F19" w:rsidP="004C2505">
            <w:pPr>
              <w:tabs>
                <w:tab w:val="left" w:pos="993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CF7F19" w:rsidRDefault="004C2505">
      <w:r>
        <w:lastRenderedPageBreak/>
        <w:t xml:space="preserve">*Примечание: информацию о проведенных отчетах необходимо направлять с нарастающим итогом еженедельно по четвергам. </w:t>
      </w:r>
    </w:p>
    <w:p w:rsidR="00CF7F19" w:rsidRDefault="004C2505">
      <w:r>
        <w:t>Новую информацию необходимо выделять цветом.</w:t>
      </w:r>
    </w:p>
    <w:p w:rsidR="00CF7F19" w:rsidRDefault="00CF7F19"/>
    <w:sectPr w:rsidR="00CF7F19" w:rsidSect="00CF7F19">
      <w:pgSz w:w="16838" w:h="11906" w:orient="landscape"/>
      <w:pgMar w:top="567" w:right="567" w:bottom="851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F7F19"/>
    <w:rsid w:val="004C2505"/>
    <w:rsid w:val="005839EE"/>
    <w:rsid w:val="00B04092"/>
    <w:rsid w:val="00CF637E"/>
    <w:rsid w:val="00CF7F19"/>
    <w:rsid w:val="00DC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3E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537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CF7F19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CF7F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CF7F19"/>
    <w:pPr>
      <w:spacing w:after="140" w:line="288" w:lineRule="auto"/>
    </w:pPr>
  </w:style>
  <w:style w:type="paragraph" w:styleId="a6">
    <w:name w:val="List"/>
    <w:basedOn w:val="a5"/>
    <w:rsid w:val="00CF7F19"/>
    <w:rPr>
      <w:rFonts w:cs="Mangal"/>
    </w:rPr>
  </w:style>
  <w:style w:type="paragraph" w:styleId="a7">
    <w:name w:val="Title"/>
    <w:basedOn w:val="a"/>
    <w:rsid w:val="00CF7F19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CF7F19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C53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pluzhnikov</dc:creator>
  <cp:lastModifiedBy>1</cp:lastModifiedBy>
  <cp:revision>16</cp:revision>
  <cp:lastPrinted>2019-01-21T07:04:00Z</cp:lastPrinted>
  <dcterms:created xsi:type="dcterms:W3CDTF">2023-01-19T07:29:00Z</dcterms:created>
  <dcterms:modified xsi:type="dcterms:W3CDTF">2024-07-18T07:58:00Z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