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EE" w:rsidRDefault="00440A9C">
      <w:pPr>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 xml:space="preserve">                                                                                                     </w:t>
      </w:r>
    </w:p>
    <w:p w:rsidR="00AF2546" w:rsidRPr="00AF2546" w:rsidRDefault="00AF2546" w:rsidP="00AF2546">
      <w:pPr>
        <w:spacing w:line="240" w:lineRule="auto"/>
        <w:jc w:val="center"/>
        <w:rPr>
          <w:rFonts w:ascii="Times New Roman" w:hAnsi="Times New Roman" w:cs="Times New Roman"/>
          <w:sz w:val="28"/>
          <w:szCs w:val="28"/>
        </w:rPr>
      </w:pPr>
      <w:r w:rsidRPr="00AF2546">
        <w:rPr>
          <w:rFonts w:ascii="Times New Roman" w:hAnsi="Times New Roman" w:cs="Times New Roman"/>
          <w:sz w:val="28"/>
          <w:szCs w:val="28"/>
        </w:rPr>
        <w:t>РОСТОВСКАЯ ОБЛАСТЬ</w:t>
      </w:r>
    </w:p>
    <w:p w:rsidR="00AF2546" w:rsidRPr="00AF2546" w:rsidRDefault="00AF2546" w:rsidP="00AF2546">
      <w:pPr>
        <w:spacing w:line="240" w:lineRule="auto"/>
        <w:jc w:val="center"/>
        <w:rPr>
          <w:rFonts w:ascii="Times New Roman" w:hAnsi="Times New Roman" w:cs="Times New Roman"/>
          <w:sz w:val="28"/>
          <w:szCs w:val="28"/>
        </w:rPr>
      </w:pPr>
      <w:r w:rsidRPr="00AF2546">
        <w:rPr>
          <w:rFonts w:ascii="Times New Roman" w:hAnsi="Times New Roman" w:cs="Times New Roman"/>
          <w:sz w:val="28"/>
          <w:szCs w:val="28"/>
        </w:rPr>
        <w:t>КРАСНОСУЛИНСКИЙ РАЙОН</w:t>
      </w:r>
    </w:p>
    <w:p w:rsidR="00AF2546" w:rsidRPr="00AF2546" w:rsidRDefault="00AF2546" w:rsidP="00AF2546">
      <w:pPr>
        <w:spacing w:line="240" w:lineRule="auto"/>
        <w:jc w:val="center"/>
        <w:rPr>
          <w:rFonts w:ascii="Times New Roman" w:hAnsi="Times New Roman" w:cs="Times New Roman"/>
          <w:sz w:val="28"/>
          <w:szCs w:val="28"/>
        </w:rPr>
      </w:pPr>
      <w:r w:rsidRPr="00AF2546">
        <w:rPr>
          <w:rFonts w:ascii="Times New Roman" w:hAnsi="Times New Roman" w:cs="Times New Roman"/>
          <w:sz w:val="28"/>
          <w:szCs w:val="28"/>
        </w:rPr>
        <w:t>СОБРАНИЕ ДЕПУТАТОВ ВЛАДИМИРОВСКОГО</w:t>
      </w:r>
    </w:p>
    <w:p w:rsidR="00AF2546" w:rsidRDefault="00AF2546" w:rsidP="00AF2546">
      <w:pPr>
        <w:spacing w:line="240" w:lineRule="auto"/>
        <w:jc w:val="center"/>
        <w:rPr>
          <w:rFonts w:ascii="Times New Roman" w:hAnsi="Times New Roman" w:cs="Times New Roman"/>
          <w:sz w:val="28"/>
          <w:szCs w:val="28"/>
        </w:rPr>
      </w:pPr>
      <w:r w:rsidRPr="00AF2546">
        <w:rPr>
          <w:rFonts w:ascii="Times New Roman" w:hAnsi="Times New Roman" w:cs="Times New Roman"/>
          <w:sz w:val="28"/>
          <w:szCs w:val="28"/>
        </w:rPr>
        <w:t>СЕЛЬСКОГО ПОСЕЛЕНИЯ</w:t>
      </w:r>
    </w:p>
    <w:p w:rsidR="00234604" w:rsidRPr="00AF2546" w:rsidRDefault="00234604" w:rsidP="00AF2546">
      <w:pPr>
        <w:spacing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8B67EE" w:rsidRDefault="008B67EE">
      <w:pPr>
        <w:spacing w:after="0" w:line="240" w:lineRule="auto"/>
        <w:rPr>
          <w:rFonts w:ascii="Times New Roman" w:eastAsia="Times New Roman" w:hAnsi="Times New Roman" w:cs="Times New Roman"/>
          <w:b/>
          <w:bCs/>
          <w:color w:val="000000"/>
          <w:sz w:val="28"/>
          <w:szCs w:val="28"/>
        </w:rPr>
      </w:pPr>
    </w:p>
    <w:p w:rsidR="008B67EE" w:rsidRDefault="008D6D5D">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«27</w:t>
      </w:r>
      <w:r w:rsidR="00234604">
        <w:rPr>
          <w:rFonts w:ascii="Times New Roman" w:eastAsia="Times New Roman" w:hAnsi="Times New Roman" w:cs="Times New Roman"/>
          <w:b/>
          <w:bCs/>
          <w:color w:val="000000"/>
          <w:sz w:val="28"/>
          <w:szCs w:val="28"/>
        </w:rPr>
        <w:t xml:space="preserve">» сентября </w:t>
      </w:r>
      <w:r w:rsidR="00440A9C">
        <w:rPr>
          <w:rFonts w:ascii="Times New Roman" w:eastAsia="Times New Roman" w:hAnsi="Times New Roman" w:cs="Times New Roman"/>
          <w:b/>
          <w:bCs/>
          <w:color w:val="000000"/>
          <w:sz w:val="28"/>
          <w:szCs w:val="28"/>
        </w:rPr>
        <w:t>2022 г</w:t>
      </w:r>
      <w:r w:rsidR="00AF2546">
        <w:rPr>
          <w:rFonts w:ascii="Times New Roman" w:eastAsia="Times New Roman" w:hAnsi="Times New Roman" w:cs="Times New Roman"/>
          <w:b/>
          <w:bCs/>
          <w:color w:val="000000"/>
          <w:sz w:val="28"/>
          <w:szCs w:val="28"/>
        </w:rPr>
        <w:t xml:space="preserve">.  </w:t>
      </w:r>
      <w:r w:rsidR="00234604">
        <w:rPr>
          <w:rFonts w:ascii="Times New Roman" w:eastAsia="Times New Roman" w:hAnsi="Times New Roman" w:cs="Times New Roman"/>
          <w:b/>
          <w:bCs/>
          <w:color w:val="000000"/>
          <w:sz w:val="28"/>
          <w:szCs w:val="28"/>
        </w:rPr>
        <w:t xml:space="preserve">               № 38</w:t>
      </w:r>
      <w:r w:rsidR="00AF2546">
        <w:rPr>
          <w:rFonts w:ascii="Times New Roman" w:eastAsia="Times New Roman" w:hAnsi="Times New Roman" w:cs="Times New Roman"/>
          <w:b/>
          <w:bCs/>
          <w:color w:val="000000"/>
          <w:sz w:val="28"/>
          <w:szCs w:val="28"/>
        </w:rPr>
        <w:t xml:space="preserve">                 ст.</w:t>
      </w:r>
      <w:r w:rsidR="00EA33FF">
        <w:rPr>
          <w:rFonts w:ascii="Times New Roman" w:eastAsia="Times New Roman" w:hAnsi="Times New Roman" w:cs="Times New Roman"/>
          <w:b/>
          <w:bCs/>
          <w:color w:val="000000"/>
          <w:sz w:val="28"/>
          <w:szCs w:val="28"/>
        </w:rPr>
        <w:t xml:space="preserve"> </w:t>
      </w:r>
      <w:r w:rsidR="00AF2546">
        <w:rPr>
          <w:rFonts w:ascii="Times New Roman" w:eastAsia="Times New Roman" w:hAnsi="Times New Roman" w:cs="Times New Roman"/>
          <w:b/>
          <w:bCs/>
          <w:color w:val="000000"/>
          <w:sz w:val="28"/>
          <w:szCs w:val="28"/>
        </w:rPr>
        <w:t>Владимировская</w:t>
      </w:r>
    </w:p>
    <w:p w:rsidR="008B67EE" w:rsidRDefault="008B67EE">
      <w:pPr>
        <w:spacing w:after="0" w:line="276" w:lineRule="auto"/>
        <w:jc w:val="both"/>
        <w:rPr>
          <w:rFonts w:ascii="Times New Roman" w:eastAsia="Times New Roman" w:hAnsi="Times New Roman" w:cs="Times New Roman"/>
          <w:b/>
          <w:bCs/>
          <w:color w:val="000000"/>
          <w:sz w:val="28"/>
          <w:szCs w:val="28"/>
          <w:lang w:eastAsia="ru-RU"/>
        </w:rPr>
      </w:pPr>
    </w:p>
    <w:p w:rsidR="008B67EE" w:rsidRDefault="00440A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Об утверждении Правил благоустройства территор</w:t>
      </w:r>
      <w:r w:rsidR="00EA33FF">
        <w:rPr>
          <w:rFonts w:ascii="Times New Roman" w:eastAsia="Times New Roman" w:hAnsi="Times New Roman" w:cs="Times New Roman"/>
          <w:b/>
          <w:bCs/>
          <w:color w:val="000000"/>
          <w:sz w:val="28"/>
          <w:szCs w:val="28"/>
          <w:lang w:eastAsia="ru-RU"/>
        </w:rPr>
        <w:t xml:space="preserve">ии   Владимировского сельского </w:t>
      </w:r>
      <w:r>
        <w:rPr>
          <w:rFonts w:ascii="Times New Roman" w:eastAsia="Times New Roman" w:hAnsi="Times New Roman" w:cs="Times New Roman"/>
          <w:b/>
          <w:bCs/>
          <w:color w:val="000000"/>
          <w:sz w:val="28"/>
          <w:szCs w:val="28"/>
          <w:lang w:eastAsia="ru-RU"/>
        </w:rPr>
        <w:t xml:space="preserve"> поселения.</w:t>
      </w:r>
    </w:p>
    <w:p w:rsidR="008B67EE" w:rsidRDefault="008B67EE">
      <w:pPr>
        <w:spacing w:after="0" w:line="276" w:lineRule="auto"/>
        <w:jc w:val="both"/>
        <w:rPr>
          <w:rFonts w:ascii="Times New Roman" w:eastAsia="Times New Roman" w:hAnsi="Times New Roman" w:cs="Times New Roman"/>
          <w:b/>
          <w:bCs/>
          <w:color w:val="000000"/>
          <w:sz w:val="28"/>
          <w:szCs w:val="28"/>
          <w:lang w:eastAsia="ru-RU"/>
        </w:rPr>
      </w:pPr>
    </w:p>
    <w:p w:rsidR="007F06D1" w:rsidRPr="00DB4C28" w:rsidRDefault="00440A9C" w:rsidP="007F06D1">
      <w:pPr>
        <w:jc w:val="both"/>
        <w:rPr>
          <w:rFonts w:ascii="Times New Roman" w:hAnsi="Times New Roman" w:cs="Times New Roman"/>
          <w:sz w:val="24"/>
          <w:szCs w:val="24"/>
        </w:rPr>
      </w:pPr>
      <w:proofErr w:type="gramStart"/>
      <w:r w:rsidRPr="00DB4C28">
        <w:rPr>
          <w:rFonts w:ascii="Times New Roman" w:eastAsia="Times New Roman" w:hAnsi="Times New Roman" w:cs="Times New Roman"/>
          <w:color w:val="000000"/>
          <w:sz w:val="24"/>
          <w:szCs w:val="24"/>
          <w:lang w:eastAsia="ru-RU"/>
        </w:rPr>
        <w:t>В соответствии с частью 10 статьи 35, статьей 45</w:t>
      </w:r>
      <w:r w:rsidRPr="00DB4C28">
        <w:rPr>
          <w:rFonts w:ascii="Times New Roman" w:eastAsia="Times New Roman" w:hAnsi="Times New Roman" w:cs="Times New Roman"/>
          <w:color w:val="000000"/>
          <w:sz w:val="24"/>
          <w:szCs w:val="24"/>
          <w:vertAlign w:val="superscript"/>
          <w:lang w:eastAsia="ru-RU"/>
        </w:rPr>
        <w:t>1</w:t>
      </w:r>
      <w:r w:rsidRPr="00DB4C28">
        <w:rPr>
          <w:rFonts w:ascii="Times New Roman" w:eastAsia="Times New Roman" w:hAnsi="Times New Roman" w:cs="Times New Roman"/>
          <w:color w:val="000000"/>
          <w:sz w:val="24"/>
          <w:szCs w:val="24"/>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w:t>
      </w:r>
      <w:r w:rsidR="00DB4C28">
        <w:rPr>
          <w:rFonts w:ascii="Times New Roman" w:eastAsia="Times New Roman" w:hAnsi="Times New Roman" w:cs="Times New Roman"/>
          <w:color w:val="000000"/>
          <w:sz w:val="24"/>
          <w:szCs w:val="24"/>
          <w:lang w:eastAsia="ru-RU"/>
        </w:rPr>
        <w:t>.</w:t>
      </w:r>
      <w:r w:rsidRPr="00DB4C28">
        <w:rPr>
          <w:rFonts w:ascii="Times New Roman" w:eastAsia="Times New Roman" w:hAnsi="Times New Roman" w:cs="Times New Roman"/>
          <w:color w:val="000000"/>
          <w:sz w:val="24"/>
          <w:szCs w:val="24"/>
          <w:lang w:eastAsia="ru-RU"/>
        </w:rPr>
        <w:t xml:space="preserve">, </w:t>
      </w:r>
      <w:r w:rsidR="007F06D1" w:rsidRPr="00DB4C28">
        <w:rPr>
          <w:rFonts w:ascii="Times New Roman" w:hAnsi="Times New Roman" w:cs="Times New Roman"/>
          <w:sz w:val="24"/>
          <w:szCs w:val="24"/>
        </w:rPr>
        <w:t>руководствуясь ст. 26 Устава муниципального образования «Владимировское сельское поселение», Собрание депутатов Владимировского сельского</w:t>
      </w:r>
      <w:proofErr w:type="gramEnd"/>
      <w:r w:rsidR="007F06D1" w:rsidRPr="00DB4C28">
        <w:rPr>
          <w:rFonts w:ascii="Times New Roman" w:hAnsi="Times New Roman" w:cs="Times New Roman"/>
          <w:sz w:val="24"/>
          <w:szCs w:val="24"/>
        </w:rPr>
        <w:t xml:space="preserve"> поселения,</w:t>
      </w:r>
    </w:p>
    <w:p w:rsidR="008B67EE" w:rsidRPr="00DB4C28" w:rsidRDefault="00AF2546" w:rsidP="007F06D1">
      <w:pPr>
        <w:shd w:val="clear" w:color="auto" w:fill="FFFFFF"/>
        <w:spacing w:after="20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РЕШИЛ</w:t>
      </w:r>
      <w:r w:rsidR="00440A9C" w:rsidRPr="00DB4C28">
        <w:rPr>
          <w:rFonts w:ascii="Times New Roman" w:eastAsia="Times New Roman" w:hAnsi="Times New Roman" w:cs="Times New Roman"/>
          <w:color w:val="000000"/>
          <w:sz w:val="24"/>
          <w:szCs w:val="24"/>
          <w:lang w:eastAsia="ru-RU"/>
        </w:rPr>
        <w:t>О:</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1. Утвердить Правила благоустройства территории </w:t>
      </w:r>
      <w:r w:rsidR="00AF2546" w:rsidRPr="00DB4C28">
        <w:rPr>
          <w:rFonts w:ascii="Times New Roman" w:eastAsia="Times New Roman" w:hAnsi="Times New Roman" w:cs="Times New Roman"/>
          <w:sz w:val="24"/>
          <w:szCs w:val="24"/>
          <w:lang w:eastAsia="ru-RU"/>
        </w:rPr>
        <w:t>Владимировского сельского поселения</w:t>
      </w:r>
      <w:r w:rsidRPr="00DB4C28">
        <w:rPr>
          <w:rFonts w:ascii="Times New Roman" w:eastAsia="Times New Roman" w:hAnsi="Times New Roman" w:cs="Times New Roman"/>
          <w:i/>
          <w:iCs/>
          <w:color w:val="000000"/>
          <w:sz w:val="24"/>
          <w:szCs w:val="24"/>
          <w:lang w:eastAsia="ru-RU"/>
        </w:rPr>
        <w:t xml:space="preserve"> </w:t>
      </w:r>
      <w:r w:rsidRPr="00DB4C28">
        <w:rPr>
          <w:rFonts w:ascii="Times New Roman" w:eastAsia="Times New Roman" w:hAnsi="Times New Roman" w:cs="Times New Roman"/>
          <w:color w:val="000000"/>
          <w:sz w:val="24"/>
          <w:szCs w:val="24"/>
          <w:lang w:eastAsia="ru-RU"/>
        </w:rPr>
        <w:t>в новой редакции согласно приложению к настоящему решению.</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rPr>
      </w:pPr>
      <w:r w:rsidRPr="00DB4C28">
        <w:rPr>
          <w:rFonts w:ascii="Times New Roman" w:eastAsia="Times New Roman" w:hAnsi="Times New Roman" w:cs="Times New Roman"/>
          <w:bCs/>
          <w:color w:val="000000"/>
          <w:sz w:val="24"/>
          <w:szCs w:val="24"/>
        </w:rPr>
        <w:t xml:space="preserve">2. Со дня вступления в силу настоящего решения признать утратившими силу: </w:t>
      </w:r>
      <w:r w:rsidR="007F06D1" w:rsidRPr="00DB4C28">
        <w:rPr>
          <w:rFonts w:ascii="Times New Roman" w:eastAsia="Times New Roman" w:hAnsi="Times New Roman" w:cs="Times New Roman"/>
          <w:iCs/>
          <w:color w:val="000000"/>
          <w:sz w:val="24"/>
          <w:szCs w:val="24"/>
          <w:lang w:eastAsia="ru-RU"/>
        </w:rPr>
        <w:t>Решение №121 от 22</w:t>
      </w:r>
      <w:r w:rsidRPr="00DB4C28">
        <w:rPr>
          <w:rFonts w:ascii="Times New Roman" w:eastAsia="Times New Roman" w:hAnsi="Times New Roman" w:cs="Times New Roman"/>
          <w:bCs/>
          <w:color w:val="000000"/>
          <w:sz w:val="24"/>
          <w:szCs w:val="24"/>
        </w:rPr>
        <w:t>.</w:t>
      </w:r>
      <w:r w:rsidR="007F06D1" w:rsidRPr="00DB4C28">
        <w:rPr>
          <w:rFonts w:ascii="Times New Roman" w:eastAsia="Times New Roman" w:hAnsi="Times New Roman" w:cs="Times New Roman"/>
          <w:bCs/>
          <w:color w:val="000000"/>
          <w:sz w:val="24"/>
          <w:szCs w:val="24"/>
        </w:rPr>
        <w:t>04.2021г. «Об утверждении Правил благоустройства Владимировского сельского поселения» Собрания депутатов Владимировского сельского поселения; Решение №20 от 16.02.202г. «О внесении изменений в решение №121 от 22.04.2021г. «Об утверждении Правил благоустройства Владимировского сельского поселения».</w:t>
      </w:r>
    </w:p>
    <w:p w:rsidR="002825EF" w:rsidRPr="00DB4C28" w:rsidRDefault="00440A9C" w:rsidP="002825EF">
      <w:pPr>
        <w:autoSpaceDE w:val="0"/>
        <w:autoSpaceDN w:val="0"/>
        <w:adjustRightInd w:val="0"/>
        <w:ind w:firstLine="709"/>
        <w:jc w:val="both"/>
        <w:rPr>
          <w:rFonts w:ascii="Times New Roman" w:hAnsi="Times New Roman" w:cs="Times New Roman"/>
          <w:sz w:val="24"/>
          <w:szCs w:val="24"/>
        </w:rPr>
      </w:pPr>
      <w:r w:rsidRPr="00DB4C28">
        <w:rPr>
          <w:rFonts w:ascii="Times New Roman" w:eastAsia="Times New Roman" w:hAnsi="Times New Roman" w:cs="Times New Roman"/>
          <w:bCs/>
          <w:color w:val="000000"/>
          <w:sz w:val="24"/>
          <w:szCs w:val="24"/>
        </w:rPr>
        <w:t xml:space="preserve">3. </w:t>
      </w:r>
      <w:r w:rsidR="002825EF" w:rsidRPr="00DB4C28">
        <w:rPr>
          <w:rFonts w:ascii="Times New Roman" w:hAnsi="Times New Roman" w:cs="Times New Roman"/>
          <w:sz w:val="24"/>
          <w:szCs w:val="24"/>
        </w:rPr>
        <w:t>Размещение на официальном сайте муниципального образования «Владимировское сельское поселение» в сети «Интернет.</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rPr>
      </w:pPr>
      <w:r w:rsidRPr="00DB4C28">
        <w:rPr>
          <w:rFonts w:ascii="Times New Roman" w:eastAsia="Times New Roman" w:hAnsi="Times New Roman" w:cs="Times New Roman"/>
          <w:bCs/>
          <w:color w:val="000000"/>
          <w:sz w:val="24"/>
          <w:szCs w:val="24"/>
        </w:rPr>
        <w:t>4. Настоящее решение вступает в силу со дня его официального опубликования</w:t>
      </w:r>
    </w:p>
    <w:p w:rsidR="008B67EE" w:rsidRPr="00DB4C28" w:rsidRDefault="008B67E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8B67E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2825EF" w:rsidRPr="00DB4C28" w:rsidRDefault="002825EF" w:rsidP="002825EF">
      <w:pPr>
        <w:tabs>
          <w:tab w:val="left" w:pos="2093"/>
          <w:tab w:val="left" w:pos="3653"/>
        </w:tabs>
        <w:rPr>
          <w:rFonts w:ascii="Times New Roman" w:hAnsi="Times New Roman" w:cs="Times New Roman"/>
          <w:sz w:val="24"/>
          <w:szCs w:val="24"/>
        </w:rPr>
      </w:pPr>
      <w:r w:rsidRPr="00DB4C28">
        <w:rPr>
          <w:rFonts w:ascii="Times New Roman" w:hAnsi="Times New Roman" w:cs="Times New Roman"/>
          <w:sz w:val="24"/>
          <w:szCs w:val="24"/>
        </w:rPr>
        <w:t xml:space="preserve">Председатель Собрания депутатов – </w:t>
      </w:r>
    </w:p>
    <w:p w:rsidR="002825EF" w:rsidRPr="00DB4C28" w:rsidRDefault="002825EF" w:rsidP="002825EF">
      <w:pPr>
        <w:tabs>
          <w:tab w:val="left" w:pos="2093"/>
          <w:tab w:val="left" w:pos="3653"/>
        </w:tabs>
        <w:rPr>
          <w:rFonts w:ascii="Times New Roman" w:hAnsi="Times New Roman" w:cs="Times New Roman"/>
          <w:sz w:val="24"/>
          <w:szCs w:val="24"/>
        </w:rPr>
      </w:pPr>
      <w:r w:rsidRPr="00DB4C28">
        <w:rPr>
          <w:rFonts w:ascii="Times New Roman" w:hAnsi="Times New Roman" w:cs="Times New Roman"/>
          <w:sz w:val="24"/>
          <w:szCs w:val="24"/>
        </w:rPr>
        <w:t>Глава Владимировского</w:t>
      </w:r>
    </w:p>
    <w:p w:rsidR="002825EF" w:rsidRPr="00DB4C28" w:rsidRDefault="002825EF" w:rsidP="002825EF">
      <w:pPr>
        <w:widowControl w:val="0"/>
        <w:autoSpaceDE w:val="0"/>
        <w:jc w:val="both"/>
        <w:rPr>
          <w:rFonts w:ascii="Times New Roman" w:hAnsi="Times New Roman" w:cs="Times New Roman"/>
          <w:sz w:val="24"/>
          <w:szCs w:val="24"/>
        </w:rPr>
      </w:pPr>
      <w:r w:rsidRPr="00DB4C28">
        <w:rPr>
          <w:rFonts w:ascii="Times New Roman" w:hAnsi="Times New Roman" w:cs="Times New Roman"/>
          <w:sz w:val="24"/>
          <w:szCs w:val="24"/>
        </w:rPr>
        <w:t>сельского поселения                                                                Смагина О.С.</w:t>
      </w:r>
    </w:p>
    <w:p w:rsidR="008B67EE" w:rsidRPr="00DB4C28" w:rsidRDefault="008B67E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8B67E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2825EF" w:rsidRPr="00DB4C28" w:rsidRDefault="002825EF" w:rsidP="002825EF">
      <w:pPr>
        <w:ind w:left="360"/>
        <w:rPr>
          <w:rFonts w:ascii="Times New Roman" w:hAnsi="Times New Roman" w:cs="Times New Roman"/>
          <w:sz w:val="24"/>
          <w:szCs w:val="24"/>
        </w:rPr>
      </w:pPr>
      <w:r w:rsidRPr="00DB4C28">
        <w:rPr>
          <w:rFonts w:ascii="Times New Roman" w:hAnsi="Times New Roman" w:cs="Times New Roman"/>
          <w:sz w:val="24"/>
          <w:szCs w:val="24"/>
        </w:rPr>
        <w:t>Глава Администрации</w:t>
      </w:r>
    </w:p>
    <w:p w:rsidR="002825EF" w:rsidRPr="00DB4C28" w:rsidRDefault="002825EF" w:rsidP="002825EF">
      <w:pPr>
        <w:ind w:left="360"/>
        <w:rPr>
          <w:rFonts w:ascii="Times New Roman" w:hAnsi="Times New Roman" w:cs="Times New Roman"/>
          <w:sz w:val="24"/>
          <w:szCs w:val="24"/>
        </w:rPr>
      </w:pPr>
      <w:r w:rsidRPr="00DB4C28">
        <w:rPr>
          <w:rFonts w:ascii="Times New Roman" w:hAnsi="Times New Roman" w:cs="Times New Roman"/>
          <w:sz w:val="24"/>
          <w:szCs w:val="24"/>
        </w:rPr>
        <w:t>Владимировского</w:t>
      </w:r>
    </w:p>
    <w:p w:rsidR="002825EF" w:rsidRPr="00DB4C28" w:rsidRDefault="002825EF" w:rsidP="002825EF">
      <w:pPr>
        <w:ind w:left="360"/>
        <w:rPr>
          <w:rFonts w:ascii="Times New Roman" w:hAnsi="Times New Roman" w:cs="Times New Roman"/>
          <w:sz w:val="24"/>
          <w:szCs w:val="24"/>
        </w:rPr>
      </w:pPr>
      <w:r w:rsidRPr="00DB4C28">
        <w:rPr>
          <w:rFonts w:ascii="Times New Roman" w:hAnsi="Times New Roman" w:cs="Times New Roman"/>
          <w:sz w:val="24"/>
          <w:szCs w:val="24"/>
        </w:rPr>
        <w:t>сельского поселения                                                     А.А. Изварин</w:t>
      </w:r>
    </w:p>
    <w:p w:rsidR="008B67EE" w:rsidRPr="00234604" w:rsidRDefault="008B67EE" w:rsidP="00234604">
      <w:pPr>
        <w:rPr>
          <w:rFonts w:ascii="Times New Roman" w:eastAsia="Times New Roman" w:hAnsi="Times New Roman" w:cs="Times New Roman"/>
          <w:sz w:val="24"/>
          <w:szCs w:val="24"/>
          <w:lang w:eastAsia="ru-RU"/>
        </w:rPr>
        <w:sectPr w:rsidR="008B67EE" w:rsidRPr="00234604">
          <w:footerReference w:type="default" r:id="rId6"/>
          <w:footerReference w:type="first" r:id="rId7"/>
          <w:pgSz w:w="11906" w:h="16838"/>
          <w:pgMar w:top="1135" w:right="850" w:bottom="851" w:left="1701" w:header="0" w:footer="0" w:gutter="0"/>
          <w:cols w:space="720"/>
          <w:formProt w:val="0"/>
          <w:docGrid w:linePitch="360" w:charSpace="4096"/>
        </w:sectPr>
      </w:pPr>
    </w:p>
    <w:p w:rsidR="008B67EE" w:rsidRDefault="00440A9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23460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Приложение</w:t>
      </w:r>
    </w:p>
    <w:p w:rsidR="002825EF" w:rsidRDefault="002825EF" w:rsidP="00547F93">
      <w:pPr>
        <w:spacing w:after="0"/>
        <w:jc w:val="both"/>
        <w:rPr>
          <w:rFonts w:ascii="Times New Roman" w:hAnsi="Times New Roman" w:cs="Times New Roman"/>
        </w:rPr>
      </w:pPr>
      <w:r>
        <w:rPr>
          <w:rFonts w:ascii="Times New Roman" w:eastAsia="Times New Roman" w:hAnsi="Times New Roman" w:cs="Times New Roman"/>
          <w:bCs/>
          <w:color w:val="000000"/>
          <w:lang w:eastAsia="ru-RU"/>
        </w:rPr>
        <w:t xml:space="preserve">                                                                                                                      </w:t>
      </w:r>
      <w:r w:rsidR="00440A9C" w:rsidRPr="002825EF">
        <w:rPr>
          <w:rFonts w:ascii="Times New Roman" w:eastAsia="Times New Roman" w:hAnsi="Times New Roman" w:cs="Times New Roman"/>
          <w:bCs/>
          <w:color w:val="000000"/>
          <w:lang w:eastAsia="ru-RU"/>
        </w:rPr>
        <w:t xml:space="preserve">к </w:t>
      </w:r>
      <w:bookmarkStart w:id="0" w:name="_Hlk6837211"/>
      <w:r w:rsidR="00440A9C" w:rsidRPr="002825EF">
        <w:rPr>
          <w:rFonts w:ascii="Times New Roman" w:eastAsia="Times New Roman" w:hAnsi="Times New Roman" w:cs="Times New Roman"/>
          <w:bCs/>
          <w:color w:val="000000"/>
          <w:lang w:eastAsia="ru-RU"/>
        </w:rPr>
        <w:t xml:space="preserve">решению </w:t>
      </w:r>
      <w:bookmarkEnd w:id="0"/>
      <w:r w:rsidRPr="002825EF">
        <w:rPr>
          <w:rFonts w:ascii="Times New Roman" w:hAnsi="Times New Roman" w:cs="Times New Roman"/>
        </w:rPr>
        <w:t xml:space="preserve">Собрание депутатов </w:t>
      </w:r>
    </w:p>
    <w:p w:rsidR="002825EF" w:rsidRPr="007F06D1" w:rsidRDefault="002825EF" w:rsidP="00547F93">
      <w:pPr>
        <w:spacing w:after="0"/>
        <w:jc w:val="both"/>
        <w:rPr>
          <w:rFonts w:ascii="Times New Roman" w:hAnsi="Times New Roman" w:cs="Times New Roman"/>
          <w:sz w:val="28"/>
          <w:szCs w:val="28"/>
        </w:rPr>
      </w:pPr>
      <w:r>
        <w:rPr>
          <w:rFonts w:ascii="Times New Roman" w:hAnsi="Times New Roman" w:cs="Times New Roman"/>
        </w:rPr>
        <w:t xml:space="preserve">                                                                                                          </w:t>
      </w:r>
      <w:r w:rsidRPr="002825EF">
        <w:rPr>
          <w:rFonts w:ascii="Times New Roman" w:hAnsi="Times New Roman" w:cs="Times New Roman"/>
        </w:rPr>
        <w:t>Владимировского сельского поселения</w:t>
      </w:r>
      <w:r w:rsidRPr="007F06D1">
        <w:rPr>
          <w:rFonts w:ascii="Times New Roman" w:hAnsi="Times New Roman" w:cs="Times New Roman"/>
          <w:sz w:val="28"/>
        </w:rPr>
        <w:t>,</w:t>
      </w:r>
    </w:p>
    <w:p w:rsidR="008B67EE" w:rsidRDefault="008D6D5D" w:rsidP="002825EF">
      <w:pPr>
        <w:spacing w:after="200" w:line="276" w:lineRule="auto"/>
        <w:ind w:left="5103"/>
        <w:jc w:val="right"/>
      </w:pPr>
      <w:r>
        <w:rPr>
          <w:rFonts w:ascii="Times New Roman" w:eastAsia="Times New Roman" w:hAnsi="Times New Roman" w:cs="Times New Roman"/>
          <w:color w:val="000000"/>
          <w:sz w:val="24"/>
          <w:szCs w:val="24"/>
          <w:lang w:eastAsia="ru-RU"/>
        </w:rPr>
        <w:t>от 27</w:t>
      </w:r>
      <w:r w:rsidR="00234604">
        <w:rPr>
          <w:rFonts w:ascii="Times New Roman" w:eastAsia="Times New Roman" w:hAnsi="Times New Roman" w:cs="Times New Roman"/>
          <w:color w:val="000000"/>
          <w:sz w:val="24"/>
          <w:szCs w:val="24"/>
          <w:lang w:eastAsia="ru-RU"/>
        </w:rPr>
        <w:t>.09.</w:t>
      </w:r>
      <w:r w:rsidR="00440A9C">
        <w:rPr>
          <w:rFonts w:ascii="Times New Roman" w:eastAsia="Times New Roman" w:hAnsi="Times New Roman" w:cs="Times New Roman"/>
          <w:color w:val="000000"/>
          <w:sz w:val="24"/>
          <w:szCs w:val="24"/>
          <w:lang w:eastAsia="ru-RU"/>
        </w:rPr>
        <w:t xml:space="preserve">2022 № </w:t>
      </w:r>
      <w:bookmarkStart w:id="1" w:name="_Hlk103948833"/>
      <w:bookmarkEnd w:id="1"/>
      <w:r w:rsidR="00234604">
        <w:rPr>
          <w:rFonts w:ascii="Times New Roman" w:eastAsia="Times New Roman" w:hAnsi="Times New Roman" w:cs="Times New Roman"/>
          <w:color w:val="000000"/>
          <w:sz w:val="24"/>
          <w:szCs w:val="24"/>
          <w:lang w:eastAsia="ru-RU"/>
        </w:rPr>
        <w:t>38</w:t>
      </w:r>
    </w:p>
    <w:p w:rsidR="008B67EE" w:rsidRDefault="008B67EE">
      <w:pPr>
        <w:spacing w:after="0" w:line="240" w:lineRule="auto"/>
        <w:jc w:val="right"/>
        <w:rPr>
          <w:rFonts w:ascii="Times New Roman" w:eastAsia="Times New Roman" w:hAnsi="Times New Roman" w:cs="Times New Roman"/>
          <w:b/>
          <w:bCs/>
          <w:color w:val="000000"/>
          <w:sz w:val="28"/>
          <w:szCs w:val="28"/>
          <w:lang w:eastAsia="ru-RU"/>
        </w:rPr>
      </w:pPr>
    </w:p>
    <w:p w:rsidR="008B67EE" w:rsidRDefault="008B67EE">
      <w:pPr>
        <w:spacing w:after="0" w:line="240" w:lineRule="auto"/>
        <w:jc w:val="center"/>
        <w:rPr>
          <w:rFonts w:ascii="Times New Roman" w:eastAsia="Times New Roman" w:hAnsi="Times New Roman" w:cs="Times New Roman"/>
          <w:b/>
          <w:bCs/>
          <w:color w:val="000000"/>
          <w:sz w:val="28"/>
          <w:szCs w:val="28"/>
          <w:lang w:eastAsia="ru-RU"/>
        </w:rPr>
      </w:pPr>
    </w:p>
    <w:p w:rsidR="008B67EE" w:rsidRPr="00DB4C28" w:rsidRDefault="00440A9C">
      <w:pPr>
        <w:spacing w:after="0" w:line="240" w:lineRule="auto"/>
        <w:jc w:val="center"/>
        <w:rPr>
          <w:b/>
          <w:bCs/>
          <w:sz w:val="24"/>
          <w:szCs w:val="24"/>
        </w:rPr>
      </w:pPr>
      <w:r w:rsidRPr="00DB4C28">
        <w:rPr>
          <w:rFonts w:ascii="Times New Roman" w:eastAsia="Times New Roman" w:hAnsi="Times New Roman" w:cs="Times New Roman"/>
          <w:b/>
          <w:bCs/>
          <w:color w:val="000000"/>
          <w:sz w:val="24"/>
          <w:szCs w:val="24"/>
          <w:lang w:eastAsia="ru-RU"/>
        </w:rPr>
        <w:t xml:space="preserve">ПРАВИЛА БЛАГОУСТРОЙСТВА ТЕРРИТОРИИ </w:t>
      </w:r>
    </w:p>
    <w:p w:rsidR="008B67EE" w:rsidRPr="00DB4C28" w:rsidRDefault="002825EF">
      <w:pPr>
        <w:spacing w:after="0" w:line="360" w:lineRule="auto"/>
        <w:jc w:val="center"/>
        <w:rPr>
          <w:rFonts w:ascii="Times New Roman" w:eastAsia="Times New Roman" w:hAnsi="Times New Roman" w:cs="Times New Roman"/>
          <w:b/>
          <w:bCs/>
          <w:color w:val="000000"/>
          <w:sz w:val="24"/>
          <w:szCs w:val="24"/>
          <w:lang w:eastAsia="ru-RU"/>
        </w:rPr>
      </w:pPr>
      <w:r w:rsidRPr="00DB4C28">
        <w:rPr>
          <w:rFonts w:ascii="Times New Roman" w:eastAsia="Times New Roman" w:hAnsi="Times New Roman" w:cs="Times New Roman"/>
          <w:b/>
          <w:bCs/>
          <w:color w:val="000000"/>
          <w:sz w:val="24"/>
          <w:szCs w:val="24"/>
          <w:lang w:eastAsia="ru-RU"/>
        </w:rPr>
        <w:t>Владимировского</w:t>
      </w:r>
      <w:r w:rsidR="00DB4C28">
        <w:rPr>
          <w:rFonts w:ascii="Times New Roman" w:eastAsia="Times New Roman" w:hAnsi="Times New Roman" w:cs="Times New Roman"/>
          <w:b/>
          <w:bCs/>
          <w:color w:val="000000"/>
          <w:sz w:val="24"/>
          <w:szCs w:val="24"/>
          <w:lang w:eastAsia="ru-RU"/>
        </w:rPr>
        <w:t xml:space="preserve"> сельского</w:t>
      </w:r>
      <w:r w:rsidR="00440A9C" w:rsidRPr="00DB4C28">
        <w:rPr>
          <w:rFonts w:ascii="Times New Roman" w:eastAsia="Times New Roman" w:hAnsi="Times New Roman" w:cs="Times New Roman"/>
          <w:b/>
          <w:bCs/>
          <w:color w:val="000000"/>
          <w:sz w:val="24"/>
          <w:szCs w:val="24"/>
          <w:lang w:eastAsia="ru-RU"/>
        </w:rPr>
        <w:t xml:space="preserve"> поселения</w:t>
      </w:r>
    </w:p>
    <w:p w:rsidR="008B67EE" w:rsidRPr="00DB4C28" w:rsidRDefault="008B67EE">
      <w:pPr>
        <w:spacing w:after="0" w:line="240" w:lineRule="auto"/>
        <w:rPr>
          <w:rFonts w:ascii="Times New Roman" w:eastAsia="Times New Roman" w:hAnsi="Times New Roman" w:cs="Times New Roman"/>
          <w:i/>
          <w:iCs/>
          <w:color w:val="000000"/>
          <w:sz w:val="24"/>
          <w:szCs w:val="24"/>
          <w:lang w:eastAsia="ru-RU"/>
        </w:rPr>
      </w:pPr>
      <w:bookmarkStart w:id="2" w:name="_Hlk101512676"/>
      <w:bookmarkEnd w:id="2"/>
    </w:p>
    <w:p w:rsidR="008B67EE" w:rsidRPr="00DB4C28" w:rsidRDefault="00440A9C">
      <w:pPr>
        <w:spacing w:after="0" w:line="240" w:lineRule="auto"/>
        <w:jc w:val="both"/>
        <w:rPr>
          <w:rFonts w:ascii="Times New Roman" w:eastAsia="Times New Roman" w:hAnsi="Times New Roman" w:cs="Times New Roman"/>
          <w:b/>
          <w:bCs/>
          <w:color w:val="000000"/>
          <w:sz w:val="24"/>
          <w:szCs w:val="24"/>
          <w:lang w:eastAsia="ru-RU"/>
        </w:rPr>
      </w:pPr>
      <w:r w:rsidRPr="00DB4C28">
        <w:rPr>
          <w:rFonts w:ascii="Times New Roman" w:eastAsia="Times New Roman" w:hAnsi="Times New Roman" w:cs="Times New Roman"/>
          <w:b/>
          <w:bCs/>
          <w:color w:val="000000"/>
          <w:sz w:val="24"/>
          <w:szCs w:val="24"/>
          <w:lang w:eastAsia="ru-RU"/>
        </w:rPr>
        <w:t xml:space="preserve">         Глава 1. Предмет регулирования настоящих Правил</w:t>
      </w:r>
      <w:bookmarkStart w:id="3" w:name="1"/>
      <w:bookmarkEnd w:id="3"/>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ar-SA"/>
        </w:rPr>
      </w:pPr>
      <w:r w:rsidRPr="00DB4C28">
        <w:rPr>
          <w:rFonts w:ascii="Times New Roman" w:eastAsia="Times New Roman" w:hAnsi="Times New Roman" w:cs="Times New Roman"/>
          <w:color w:val="000000"/>
          <w:sz w:val="24"/>
          <w:szCs w:val="24"/>
          <w:lang w:eastAsia="ar-SA"/>
        </w:rPr>
        <w:t xml:space="preserve">1.1. </w:t>
      </w:r>
      <w:proofErr w:type="gramStart"/>
      <w:r w:rsidRPr="00DB4C28">
        <w:rPr>
          <w:rFonts w:ascii="Times New Roman" w:eastAsia="Times New Roman" w:hAnsi="Times New Roman" w:cs="Times New Roman"/>
          <w:color w:val="000000"/>
          <w:sz w:val="24"/>
          <w:szCs w:val="24"/>
          <w:lang w:eastAsia="ar-SA"/>
        </w:rPr>
        <w:t xml:space="preserve">Правила благоустройства территории </w:t>
      </w:r>
      <w:r w:rsidR="002825EF" w:rsidRPr="00DB4C28">
        <w:rPr>
          <w:rFonts w:ascii="Times New Roman" w:eastAsia="Times New Roman" w:hAnsi="Times New Roman" w:cs="Times New Roman"/>
          <w:color w:val="000000"/>
          <w:sz w:val="24"/>
          <w:szCs w:val="24"/>
          <w:lang w:eastAsia="ru-RU"/>
        </w:rPr>
        <w:t>Владимировского</w:t>
      </w:r>
      <w:r w:rsidRPr="00DB4C28">
        <w:rPr>
          <w:rFonts w:ascii="Times New Roman" w:eastAsia="Times New Roman" w:hAnsi="Times New Roman" w:cs="Times New Roman"/>
          <w:color w:val="000000"/>
          <w:sz w:val="24"/>
          <w:szCs w:val="24"/>
          <w:lang w:eastAsia="ru-RU"/>
        </w:rPr>
        <w:t xml:space="preserve"> городского поселения</w:t>
      </w:r>
      <w:r w:rsidRPr="00DB4C28">
        <w:rPr>
          <w:rFonts w:ascii="Times New Roman" w:eastAsia="Times New Roman" w:hAnsi="Times New Roman" w:cs="Times New Roman"/>
          <w:color w:val="000000"/>
          <w:sz w:val="24"/>
          <w:szCs w:val="24"/>
          <w:lang w:eastAsia="ar-SA"/>
        </w:rPr>
        <w:t xml:space="preserve">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w:t>
      </w:r>
      <w:r w:rsidR="00823357" w:rsidRPr="00DB4C28">
        <w:rPr>
          <w:rFonts w:ascii="Times New Roman" w:eastAsia="Times New Roman" w:hAnsi="Times New Roman" w:cs="Times New Roman"/>
          <w:color w:val="000000"/>
          <w:sz w:val="24"/>
          <w:szCs w:val="24"/>
          <w:lang w:eastAsia="ar-SA"/>
        </w:rPr>
        <w:t>.</w:t>
      </w:r>
      <w:r w:rsidRPr="00DB4C28">
        <w:rPr>
          <w:rFonts w:ascii="Times New Roman" w:eastAsia="Times New Roman" w:hAnsi="Times New Roman" w:cs="Times New Roman"/>
          <w:color w:val="000000"/>
          <w:sz w:val="24"/>
          <w:szCs w:val="24"/>
          <w:lang w:eastAsia="ar-SA"/>
        </w:rPr>
        <w:t>, Уставом поселения, иными нормативными правовыми актами, сводами</w:t>
      </w:r>
      <w:proofErr w:type="gramEnd"/>
      <w:r w:rsidRPr="00DB4C28">
        <w:rPr>
          <w:rFonts w:ascii="Times New Roman" w:eastAsia="Times New Roman" w:hAnsi="Times New Roman" w:cs="Times New Roman"/>
          <w:color w:val="000000"/>
          <w:sz w:val="24"/>
          <w:szCs w:val="24"/>
          <w:lang w:eastAsia="ar-SA"/>
        </w:rPr>
        <w:t xml:space="preserve"> правил, национальными стандартами, отраслевыми нормами.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ar-SA"/>
        </w:rPr>
      </w:pPr>
      <w:r w:rsidRPr="00DB4C28">
        <w:rPr>
          <w:rFonts w:ascii="Times New Roman" w:eastAsia="Times New Roman" w:hAnsi="Times New Roman" w:cs="Times New Roman"/>
          <w:bCs/>
          <w:color w:val="000000"/>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ar-SA"/>
        </w:rPr>
        <w:t xml:space="preserve">1.3. </w:t>
      </w:r>
      <w:bookmarkStart w:id="4" w:name="3"/>
      <w:bookmarkEnd w:id="4"/>
      <w:r w:rsidRPr="00DB4C28">
        <w:rPr>
          <w:rFonts w:ascii="Times New Roman" w:eastAsia="Times New Roman" w:hAnsi="Times New Roman" w:cs="Times New Roman"/>
          <w:color w:val="000000"/>
          <w:sz w:val="24"/>
          <w:szCs w:val="24"/>
          <w:lang w:eastAsia="ru-RU"/>
        </w:rPr>
        <w:t>В настоящих Правилах используются следующие основные понятия: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23357" w:rsidRPr="00DB4C28" w:rsidRDefault="00440A9C" w:rsidP="00823357">
      <w:pPr>
        <w:suppressAutoHyphens w:val="0"/>
        <w:autoSpaceDE w:val="0"/>
        <w:autoSpaceDN w:val="0"/>
        <w:adjustRightInd w:val="0"/>
        <w:spacing w:after="0" w:line="240" w:lineRule="auto"/>
        <w:rPr>
          <w:rFonts w:ascii="Times New Roman" w:hAnsi="Times New Roman" w:cs="Times New Roman"/>
          <w:color w:val="000000"/>
          <w:sz w:val="24"/>
          <w:szCs w:val="24"/>
        </w:rPr>
      </w:pPr>
      <w:r w:rsidRPr="00DB4C28">
        <w:rPr>
          <w:rFonts w:ascii="Times New Roman" w:eastAsia="Times New Roman" w:hAnsi="Times New Roman" w:cs="Times New Roman"/>
          <w:color w:val="000000"/>
          <w:sz w:val="24"/>
          <w:szCs w:val="24"/>
          <w:lang w:eastAsia="ru-RU"/>
        </w:rPr>
        <w:t>прилегающая территория – территория общего пользования, которая прилегает к зданию, стро</w:t>
      </w:r>
      <w:r w:rsidRPr="00DB4C28">
        <w:rPr>
          <w:rFonts w:ascii="Times New Roman" w:eastAsia="Times New Roman" w:hAnsi="Times New Roman" w:cs="Times New Roman"/>
          <w:color w:val="000000"/>
          <w:sz w:val="24"/>
          <w:szCs w:val="24"/>
          <w:lang w:eastAsia="ru-RU"/>
        </w:rPr>
        <w:t>е</w:t>
      </w:r>
      <w:r w:rsidRPr="00DB4C28">
        <w:rPr>
          <w:rFonts w:ascii="Times New Roman" w:eastAsia="Times New Roman" w:hAnsi="Times New Roman" w:cs="Times New Roman"/>
          <w:color w:val="000000"/>
          <w:sz w:val="24"/>
          <w:szCs w:val="24"/>
          <w:lang w:eastAsia="ru-RU"/>
        </w:rPr>
        <w:t xml:space="preserve">нию, сооружению, земельному участку в случае, если такой земельный участок образован, и </w:t>
      </w:r>
      <w:proofErr w:type="gramStart"/>
      <w:r w:rsidRPr="00DB4C28">
        <w:rPr>
          <w:rFonts w:ascii="Times New Roman" w:eastAsia="Times New Roman" w:hAnsi="Times New Roman" w:cs="Times New Roman"/>
          <w:color w:val="000000"/>
          <w:sz w:val="24"/>
          <w:szCs w:val="24"/>
          <w:lang w:eastAsia="ru-RU"/>
        </w:rPr>
        <w:t>гр</w:t>
      </w:r>
      <w:r w:rsidRPr="00DB4C28">
        <w:rPr>
          <w:rFonts w:ascii="Times New Roman" w:eastAsia="Times New Roman" w:hAnsi="Times New Roman" w:cs="Times New Roman"/>
          <w:color w:val="000000"/>
          <w:sz w:val="24"/>
          <w:szCs w:val="24"/>
          <w:lang w:eastAsia="ru-RU"/>
        </w:rPr>
        <w:t>а</w:t>
      </w:r>
      <w:r w:rsidRPr="00DB4C28">
        <w:rPr>
          <w:rFonts w:ascii="Times New Roman" w:eastAsia="Times New Roman" w:hAnsi="Times New Roman" w:cs="Times New Roman"/>
          <w:color w:val="000000"/>
          <w:sz w:val="24"/>
          <w:szCs w:val="24"/>
          <w:lang w:eastAsia="ru-RU"/>
        </w:rPr>
        <w:t>ницы</w:t>
      </w:r>
      <w:proofErr w:type="gramEnd"/>
      <w:r w:rsidRPr="00DB4C28">
        <w:rPr>
          <w:rFonts w:ascii="Times New Roman" w:eastAsia="Times New Roman" w:hAnsi="Times New Roman" w:cs="Times New Roman"/>
          <w:color w:val="000000"/>
          <w:sz w:val="24"/>
          <w:szCs w:val="24"/>
          <w:lang w:eastAsia="ru-RU"/>
        </w:rPr>
        <w:t xml:space="preserve"> которой определены Правилами в соответствии с порядком, установленным Законом</w:t>
      </w:r>
      <w:r w:rsidR="00823357" w:rsidRPr="00DB4C28">
        <w:rPr>
          <w:rFonts w:ascii="Times New Roman" w:hAnsi="Times New Roman" w:cs="Times New Roman"/>
          <w:color w:val="000000"/>
          <w:sz w:val="24"/>
          <w:szCs w:val="24"/>
        </w:rPr>
        <w:t xml:space="preserve">  "Об </w:t>
      </w:r>
      <w:r w:rsidR="00823357" w:rsidRPr="00DB4C28">
        <w:rPr>
          <w:rFonts w:ascii="Times New Roman" w:hAnsi="Times New Roman" w:cs="Times New Roman"/>
          <w:color w:val="0000FF"/>
          <w:sz w:val="24"/>
          <w:szCs w:val="24"/>
        </w:rPr>
        <w:t xml:space="preserve">общих </w:t>
      </w:r>
      <w:r w:rsidR="00823357" w:rsidRPr="00DB4C28">
        <w:rPr>
          <w:rFonts w:ascii="Times New Roman" w:hAnsi="Times New Roman" w:cs="Times New Roman"/>
          <w:color w:val="000000"/>
          <w:sz w:val="24"/>
          <w:szCs w:val="24"/>
        </w:rPr>
        <w:t xml:space="preserve">принципах организации местного самоуправления в Российской Федерации", "Об </w:t>
      </w:r>
      <w:r w:rsidR="00823357" w:rsidRPr="00DB4C28">
        <w:rPr>
          <w:rFonts w:ascii="Times New Roman" w:hAnsi="Times New Roman" w:cs="Times New Roman"/>
          <w:color w:val="0000FF"/>
          <w:sz w:val="24"/>
          <w:szCs w:val="24"/>
        </w:rPr>
        <w:t xml:space="preserve">охране </w:t>
      </w:r>
      <w:r w:rsidR="00823357" w:rsidRPr="00DB4C28">
        <w:rPr>
          <w:rFonts w:ascii="Times New Roman" w:hAnsi="Times New Roman" w:cs="Times New Roman"/>
          <w:color w:val="000000"/>
          <w:sz w:val="24"/>
          <w:szCs w:val="24"/>
        </w:rPr>
        <w:t>окружающей среды",</w:t>
      </w:r>
    </w:p>
    <w:p w:rsidR="00823357" w:rsidRPr="00DB4C28" w:rsidRDefault="00823357" w:rsidP="00823357">
      <w:pPr>
        <w:suppressAutoHyphens w:val="0"/>
        <w:autoSpaceDE w:val="0"/>
        <w:autoSpaceDN w:val="0"/>
        <w:adjustRightInd w:val="0"/>
        <w:spacing w:after="0" w:line="240" w:lineRule="auto"/>
        <w:rPr>
          <w:rFonts w:ascii="Times New Roman" w:hAnsi="Times New Roman" w:cs="Times New Roman"/>
          <w:color w:val="000000"/>
          <w:sz w:val="24"/>
          <w:szCs w:val="24"/>
        </w:rPr>
      </w:pPr>
      <w:proofErr w:type="gramStart"/>
      <w:r w:rsidRPr="00DB4C28">
        <w:rPr>
          <w:rFonts w:ascii="Times New Roman" w:hAnsi="Times New Roman" w:cs="Times New Roman"/>
          <w:color w:val="000000"/>
          <w:sz w:val="24"/>
          <w:szCs w:val="24"/>
        </w:rPr>
        <w:t xml:space="preserve">"Об автомобильных </w:t>
      </w:r>
      <w:r w:rsidRPr="00DB4C28">
        <w:rPr>
          <w:rFonts w:ascii="Times New Roman" w:hAnsi="Times New Roman" w:cs="Times New Roman"/>
          <w:color w:val="0000FF"/>
          <w:sz w:val="24"/>
          <w:szCs w:val="24"/>
        </w:rPr>
        <w:t xml:space="preserve">дорогах </w:t>
      </w:r>
      <w:r w:rsidRPr="00DB4C28">
        <w:rPr>
          <w:rFonts w:ascii="Times New Roman" w:hAnsi="Times New Roman" w:cs="Times New Roman"/>
          <w:color w:val="000000"/>
          <w:sz w:val="24"/>
          <w:szCs w:val="24"/>
        </w:rPr>
        <w:t xml:space="preserve">и о дорожной деятельности в Российской Федерации и о внесении изменений в отдельные законодательные акты Российской Федерации", "Об </w:t>
      </w:r>
      <w:r w:rsidRPr="00DB4C28">
        <w:rPr>
          <w:rFonts w:ascii="Times New Roman" w:hAnsi="Times New Roman" w:cs="Times New Roman"/>
          <w:color w:val="0000FF"/>
          <w:sz w:val="24"/>
          <w:szCs w:val="24"/>
        </w:rPr>
        <w:t xml:space="preserve">отходах </w:t>
      </w:r>
      <w:r w:rsidRPr="00DB4C28">
        <w:rPr>
          <w:rFonts w:ascii="Times New Roman" w:hAnsi="Times New Roman" w:cs="Times New Roman"/>
          <w:color w:val="000000"/>
          <w:sz w:val="24"/>
          <w:szCs w:val="24"/>
        </w:rPr>
        <w:t xml:space="preserve">производства и потребления", Градостроительного </w:t>
      </w:r>
      <w:r w:rsidRPr="00DB4C28">
        <w:rPr>
          <w:rFonts w:ascii="Times New Roman" w:hAnsi="Times New Roman" w:cs="Times New Roman"/>
          <w:color w:val="0000FF"/>
          <w:sz w:val="24"/>
          <w:szCs w:val="24"/>
        </w:rPr>
        <w:t xml:space="preserve">кодекса </w:t>
      </w:r>
      <w:r w:rsidRPr="00DB4C28">
        <w:rPr>
          <w:rFonts w:ascii="Times New Roman" w:hAnsi="Times New Roman" w:cs="Times New Roman"/>
          <w:color w:val="000000"/>
          <w:sz w:val="24"/>
          <w:szCs w:val="24"/>
        </w:rPr>
        <w:t xml:space="preserve">РФ, Жилищного </w:t>
      </w:r>
      <w:r w:rsidRPr="00DB4C28">
        <w:rPr>
          <w:rFonts w:ascii="Times New Roman" w:hAnsi="Times New Roman" w:cs="Times New Roman"/>
          <w:color w:val="0000FF"/>
          <w:sz w:val="24"/>
          <w:szCs w:val="24"/>
        </w:rPr>
        <w:t xml:space="preserve">кодекса </w:t>
      </w:r>
      <w:r w:rsidRPr="00DB4C28">
        <w:rPr>
          <w:rFonts w:ascii="Times New Roman" w:hAnsi="Times New Roman" w:cs="Times New Roman"/>
          <w:color w:val="000000"/>
          <w:sz w:val="24"/>
          <w:szCs w:val="24"/>
        </w:rPr>
        <w:t xml:space="preserve">РФ, Земельного </w:t>
      </w:r>
      <w:r w:rsidRPr="00DB4C28">
        <w:rPr>
          <w:rFonts w:ascii="Times New Roman" w:hAnsi="Times New Roman" w:cs="Times New Roman"/>
          <w:color w:val="0000FF"/>
          <w:sz w:val="24"/>
          <w:szCs w:val="24"/>
        </w:rPr>
        <w:t xml:space="preserve">кодекса </w:t>
      </w:r>
      <w:r w:rsidRPr="00DB4C28">
        <w:rPr>
          <w:rFonts w:ascii="Times New Roman" w:hAnsi="Times New Roman" w:cs="Times New Roman"/>
          <w:color w:val="000000"/>
          <w:sz w:val="24"/>
          <w:szCs w:val="24"/>
        </w:rPr>
        <w:t>РФ, регламентирующих основные принципы содержания, благоустройства, организации очистки и уборки</w:t>
      </w:r>
      <w:r w:rsidR="00626D89">
        <w:rPr>
          <w:rFonts w:ascii="Times New Roman" w:hAnsi="Times New Roman" w:cs="Times New Roman"/>
          <w:color w:val="000000"/>
          <w:sz w:val="24"/>
          <w:szCs w:val="24"/>
        </w:rPr>
        <w:t xml:space="preserve"> </w:t>
      </w:r>
      <w:r w:rsidRPr="00DB4C28">
        <w:rPr>
          <w:rFonts w:ascii="Times New Roman" w:hAnsi="Times New Roman" w:cs="Times New Roman"/>
          <w:color w:val="000000"/>
          <w:sz w:val="24"/>
          <w:szCs w:val="24"/>
        </w:rPr>
        <w:t>территории города, Законом Ростовской области от 26.07.2018 № 1426-ЗС «О порядке о</w:t>
      </w:r>
      <w:r w:rsidRPr="00DB4C28">
        <w:rPr>
          <w:rFonts w:ascii="Times New Roman" w:hAnsi="Times New Roman" w:cs="Times New Roman"/>
          <w:color w:val="000000"/>
          <w:sz w:val="24"/>
          <w:szCs w:val="24"/>
        </w:rPr>
        <w:t>п</w:t>
      </w:r>
      <w:r w:rsidRPr="00DB4C28">
        <w:rPr>
          <w:rFonts w:ascii="Times New Roman" w:hAnsi="Times New Roman" w:cs="Times New Roman"/>
          <w:color w:val="000000"/>
          <w:sz w:val="24"/>
          <w:szCs w:val="24"/>
        </w:rPr>
        <w:t>ределения правилами благоустройства территорий муниципальных образований прилегающих</w:t>
      </w:r>
      <w:proofErr w:type="gramEnd"/>
      <w:r w:rsidRPr="00DB4C28">
        <w:rPr>
          <w:rFonts w:ascii="Times New Roman" w:hAnsi="Times New Roman" w:cs="Times New Roman"/>
          <w:color w:val="000000"/>
          <w:sz w:val="24"/>
          <w:szCs w:val="24"/>
        </w:rPr>
        <w:t xml:space="preserve"> территорий», </w:t>
      </w:r>
      <w:r w:rsidRPr="00DB4C28">
        <w:rPr>
          <w:rFonts w:ascii="Times New Roman" w:hAnsi="Times New Roman" w:cs="Times New Roman"/>
          <w:color w:val="0000FF"/>
          <w:sz w:val="24"/>
          <w:szCs w:val="24"/>
        </w:rPr>
        <w:t xml:space="preserve">Законом </w:t>
      </w:r>
      <w:r w:rsidRPr="00DB4C28">
        <w:rPr>
          <w:rFonts w:ascii="Times New Roman" w:hAnsi="Times New Roman" w:cs="Times New Roman"/>
          <w:color w:val="000000"/>
          <w:sz w:val="24"/>
          <w:szCs w:val="24"/>
        </w:rPr>
        <w:t>Ростовской области от 25.10.2002 N 273-3С "Об административных прав</w:t>
      </w:r>
      <w:r w:rsidRPr="00DB4C28">
        <w:rPr>
          <w:rFonts w:ascii="Times New Roman" w:hAnsi="Times New Roman" w:cs="Times New Roman"/>
          <w:color w:val="000000"/>
          <w:sz w:val="24"/>
          <w:szCs w:val="24"/>
        </w:rPr>
        <w:t>о</w:t>
      </w:r>
      <w:r w:rsidRPr="00DB4C28">
        <w:rPr>
          <w:rFonts w:ascii="Times New Roman" w:hAnsi="Times New Roman" w:cs="Times New Roman"/>
          <w:color w:val="000000"/>
          <w:sz w:val="24"/>
          <w:szCs w:val="24"/>
        </w:rPr>
        <w:t>нарушениях", иными муниципальными правовыми актами Красносулинского района, Владим</w:t>
      </w:r>
      <w:r w:rsidRPr="00DB4C28">
        <w:rPr>
          <w:rFonts w:ascii="Times New Roman" w:hAnsi="Times New Roman" w:cs="Times New Roman"/>
          <w:color w:val="000000"/>
          <w:sz w:val="24"/>
          <w:szCs w:val="24"/>
        </w:rPr>
        <w:t>и</w:t>
      </w:r>
      <w:r w:rsidRPr="00DB4C28">
        <w:rPr>
          <w:rFonts w:ascii="Times New Roman" w:hAnsi="Times New Roman" w:cs="Times New Roman"/>
          <w:color w:val="000000"/>
          <w:sz w:val="24"/>
          <w:szCs w:val="24"/>
        </w:rPr>
        <w:t>ровского сельского поселения и настоящими Правилами.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B67EE" w:rsidRPr="00DB4C28" w:rsidRDefault="00440A9C">
      <w:pPr>
        <w:spacing w:after="0" w:line="240" w:lineRule="auto"/>
        <w:ind w:firstLine="567"/>
        <w:jc w:val="both"/>
        <w:rPr>
          <w:rFonts w:ascii="Times New Roman" w:eastAsia="Times New Roman" w:hAnsi="Times New Roman" w:cs="Times New Roman"/>
          <w:sz w:val="24"/>
          <w:szCs w:val="24"/>
          <w:lang w:eastAsia="ru-RU"/>
        </w:rPr>
      </w:pPr>
      <w:r w:rsidRPr="00DB4C28">
        <w:rPr>
          <w:rFonts w:ascii="Times New Roman" w:eastAsia="Times New Roman" w:hAnsi="Times New Roman" w:cs="Times New Roman"/>
          <w:color w:val="000000"/>
          <w:sz w:val="24"/>
          <w:szCs w:val="24"/>
          <w:lang w:eastAsia="ru-RU"/>
        </w:rPr>
        <w:t xml:space="preserve">уполномоченный орган – </w:t>
      </w:r>
      <w:r w:rsidRPr="00DB4C28">
        <w:rPr>
          <w:rFonts w:ascii="Times New Roman" w:eastAsia="Times New Roman" w:hAnsi="Times New Roman" w:cs="Times New Roman"/>
          <w:sz w:val="24"/>
          <w:szCs w:val="24"/>
          <w:lang w:eastAsia="ru-RU"/>
        </w:rPr>
        <w:t xml:space="preserve">Администрация </w:t>
      </w:r>
      <w:r w:rsidR="002825EF" w:rsidRPr="00DB4C28">
        <w:rPr>
          <w:rFonts w:ascii="Times New Roman" w:eastAsia="Times New Roman" w:hAnsi="Times New Roman" w:cs="Times New Roman"/>
          <w:sz w:val="24"/>
          <w:szCs w:val="24"/>
          <w:lang w:eastAsia="ru-RU"/>
        </w:rPr>
        <w:t>Владимировского</w:t>
      </w:r>
      <w:r w:rsidR="00DB4C28">
        <w:rPr>
          <w:rFonts w:ascii="Times New Roman" w:eastAsia="Times New Roman" w:hAnsi="Times New Roman" w:cs="Times New Roman"/>
          <w:sz w:val="24"/>
          <w:szCs w:val="24"/>
          <w:lang w:eastAsia="ru-RU"/>
        </w:rPr>
        <w:t xml:space="preserve"> сельского</w:t>
      </w:r>
      <w:r w:rsidRPr="00DB4C28">
        <w:rPr>
          <w:rFonts w:ascii="Times New Roman" w:eastAsia="Times New Roman" w:hAnsi="Times New Roman" w:cs="Times New Roman"/>
          <w:sz w:val="24"/>
          <w:szCs w:val="24"/>
          <w:lang w:eastAsia="ru-RU"/>
        </w:rPr>
        <w:t xml:space="preserve"> поселения;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lastRenderedPageBreak/>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 Настоящие Правила не распространяются на отношения, связанные: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с размещением и эксплуатацией объектов наружной рекламы и информации.</w:t>
      </w:r>
    </w:p>
    <w:p w:rsidR="008B67EE" w:rsidRPr="00DB4C28" w:rsidRDefault="00440A9C">
      <w:pPr>
        <w:spacing w:after="0"/>
        <w:rPr>
          <w:rFonts w:ascii="Tinos" w:hAnsi="Tinos"/>
          <w:color w:val="000000"/>
          <w:sz w:val="24"/>
          <w:szCs w:val="24"/>
        </w:rPr>
      </w:pPr>
      <w:r w:rsidRPr="00DB4C28">
        <w:rPr>
          <w:rFonts w:ascii="Tinos" w:hAnsi="Tinos"/>
          <w:color w:val="000000"/>
          <w:sz w:val="24"/>
          <w:szCs w:val="24"/>
        </w:rPr>
        <w:t xml:space="preserve">                                                 </w:t>
      </w:r>
      <w:r w:rsidRPr="00DB4C28">
        <w:rPr>
          <w:rFonts w:ascii="Tinos" w:hAnsi="Tinos"/>
          <w:b/>
          <w:bCs/>
          <w:color w:val="000000"/>
          <w:sz w:val="24"/>
          <w:szCs w:val="24"/>
        </w:rPr>
        <w:t>Основные понятия:</w:t>
      </w:r>
    </w:p>
    <w:p w:rsidR="008B67EE" w:rsidRPr="00DB4C28" w:rsidRDefault="00440A9C">
      <w:pPr>
        <w:rPr>
          <w:rFonts w:ascii="Tinos" w:hAnsi="Tinos"/>
          <w:color w:val="000000"/>
          <w:sz w:val="24"/>
          <w:szCs w:val="24"/>
        </w:rPr>
      </w:pPr>
      <w:proofErr w:type="gramStart"/>
      <w:r w:rsidRPr="00DB4C28">
        <w:rPr>
          <w:rFonts w:ascii="Tinos" w:hAnsi="Tinos"/>
          <w:color w:val="000000"/>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8B67EE" w:rsidRPr="00DB4C28" w:rsidRDefault="00440A9C">
      <w:pPr>
        <w:rPr>
          <w:rFonts w:ascii="Tinos" w:hAnsi="Tinos"/>
          <w:color w:val="000000"/>
          <w:sz w:val="24"/>
          <w:szCs w:val="24"/>
        </w:rPr>
      </w:pPr>
      <w:r w:rsidRPr="00DB4C28">
        <w:rPr>
          <w:rFonts w:ascii="Tinos" w:hAnsi="Tinos"/>
          <w:color w:val="000000"/>
          <w:sz w:val="24"/>
          <w:szCs w:val="24"/>
        </w:rPr>
        <w:t xml:space="preserve"> 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8B67EE" w:rsidRPr="00DB4C28" w:rsidRDefault="00626D89">
      <w:pPr>
        <w:rPr>
          <w:rFonts w:ascii="Tinos" w:hAnsi="Tinos"/>
          <w:color w:val="000000"/>
          <w:sz w:val="24"/>
          <w:szCs w:val="24"/>
        </w:rPr>
      </w:pPr>
      <w:r>
        <w:rPr>
          <w:rFonts w:ascii="Tinos" w:hAnsi="Tinos"/>
          <w:color w:val="000000"/>
          <w:sz w:val="24"/>
          <w:szCs w:val="24"/>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sidR="00440A9C" w:rsidRPr="00DB4C28">
        <w:rPr>
          <w:rFonts w:ascii="Tinos" w:hAnsi="Tinos"/>
          <w:color w:val="000000"/>
          <w:sz w:val="24"/>
          <w:szCs w:val="24"/>
        </w:rPr>
        <w:t xml:space="preserve">.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Дерево - многолетнее растение с чётко выраженным стволом, несущими боковыми ветвями и верхушечным побегом.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Зелёные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DB4C28">
        <w:rPr>
          <w:rFonts w:ascii="Tinos" w:hAnsi="Tinos"/>
          <w:color w:val="000000"/>
          <w:sz w:val="24"/>
          <w:szCs w:val="24"/>
        </w:rPr>
        <w:t>средообразующие</w:t>
      </w:r>
      <w:proofErr w:type="spellEnd"/>
      <w:r w:rsidRPr="00DB4C28">
        <w:rPr>
          <w:rFonts w:ascii="Tinos" w:hAnsi="Tinos"/>
          <w:color w:val="000000"/>
          <w:sz w:val="24"/>
          <w:szCs w:val="24"/>
        </w:rPr>
        <w:t xml:space="preserve">,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8B67EE" w:rsidRPr="00DB4C28" w:rsidRDefault="00440A9C">
      <w:pPr>
        <w:rPr>
          <w:rFonts w:ascii="Tinos" w:hAnsi="Tinos"/>
          <w:color w:val="000000"/>
          <w:sz w:val="24"/>
          <w:szCs w:val="24"/>
        </w:rPr>
      </w:pPr>
      <w:r w:rsidRPr="00DB4C28">
        <w:rPr>
          <w:rFonts w:ascii="Tinos" w:hAnsi="Tinos"/>
          <w:color w:val="000000"/>
          <w:sz w:val="24"/>
          <w:szCs w:val="24"/>
        </w:rPr>
        <w:t>Кустарник – многолетнее растение, ветвящееся у самой поверхности почвы и не имеющее во взрослом состоянии главного ствола.</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 Аварийно опасные деревья – деревья, </w:t>
      </w:r>
      <w:proofErr w:type="gramStart"/>
      <w:r w:rsidRPr="00DB4C28">
        <w:rPr>
          <w:rFonts w:ascii="Tinos" w:hAnsi="Tinos"/>
          <w:color w:val="000000"/>
          <w:sz w:val="24"/>
          <w:szCs w:val="24"/>
        </w:rPr>
        <w:t>представляющее</w:t>
      </w:r>
      <w:proofErr w:type="gramEnd"/>
      <w:r w:rsidRPr="00DB4C28">
        <w:rPr>
          <w:rFonts w:ascii="Tinos" w:hAnsi="Tinos"/>
          <w:color w:val="000000"/>
          <w:sz w:val="24"/>
          <w:szCs w:val="24"/>
        </w:rPr>
        <w:t xml:space="preserve"> опасность для жизни, здоровья граждан, имущества и создающие аварийно опасные ситуации.</w:t>
      </w:r>
    </w:p>
    <w:p w:rsidR="008B67EE" w:rsidRPr="00DB4C28" w:rsidRDefault="00440A9C">
      <w:pPr>
        <w:rPr>
          <w:rFonts w:ascii="Tinos" w:hAnsi="Tinos"/>
          <w:color w:val="000000"/>
          <w:sz w:val="24"/>
          <w:szCs w:val="24"/>
        </w:rPr>
      </w:pPr>
      <w:r w:rsidRPr="00DB4C28">
        <w:rPr>
          <w:rFonts w:ascii="Tinos" w:hAnsi="Tinos"/>
          <w:color w:val="000000"/>
          <w:sz w:val="24"/>
          <w:szCs w:val="24"/>
        </w:rPr>
        <w:lastRenderedPageBreak/>
        <w:t xml:space="preserve">Озелененные территории – территории общего пользования, на которых расположены зеленые насаждения, включая зоны рекреации и зеленых, определяемые в соответствии с Правилами </w:t>
      </w:r>
      <w:proofErr w:type="spellStart"/>
      <w:r w:rsidRPr="00DB4C28">
        <w:rPr>
          <w:rFonts w:ascii="Tinos" w:hAnsi="Tinos"/>
          <w:color w:val="000000"/>
          <w:sz w:val="24"/>
          <w:szCs w:val="24"/>
        </w:rPr>
        <w:t>зельмепользования</w:t>
      </w:r>
      <w:proofErr w:type="spellEnd"/>
      <w:r w:rsidRPr="00DB4C28">
        <w:rPr>
          <w:rFonts w:ascii="Tinos" w:hAnsi="Tinos"/>
          <w:color w:val="000000"/>
          <w:sz w:val="24"/>
          <w:szCs w:val="24"/>
        </w:rPr>
        <w:t xml:space="preserve"> и застройки на территории </w:t>
      </w:r>
      <w:r w:rsidR="002825EF" w:rsidRPr="00DB4C28">
        <w:rPr>
          <w:rFonts w:ascii="Tinos" w:hAnsi="Tinos"/>
          <w:color w:val="000000"/>
          <w:sz w:val="24"/>
          <w:szCs w:val="24"/>
        </w:rPr>
        <w:t>Владимировского</w:t>
      </w:r>
      <w:r w:rsidR="002E0A60">
        <w:rPr>
          <w:rFonts w:ascii="Tinos" w:hAnsi="Tinos"/>
          <w:color w:val="000000"/>
          <w:sz w:val="24"/>
          <w:szCs w:val="24"/>
        </w:rPr>
        <w:t xml:space="preserve"> сельского</w:t>
      </w:r>
      <w:r w:rsidRPr="00DB4C28">
        <w:rPr>
          <w:rFonts w:ascii="Tinos" w:hAnsi="Tinos"/>
          <w:color w:val="000000"/>
          <w:sz w:val="24"/>
          <w:szCs w:val="24"/>
        </w:rPr>
        <w:t xml:space="preserve"> поселения</w:t>
      </w:r>
    </w:p>
    <w:p w:rsidR="008B67EE" w:rsidRPr="00DB4C28" w:rsidRDefault="00440A9C">
      <w:pPr>
        <w:rPr>
          <w:rFonts w:ascii="Tinos" w:hAnsi="Tinos"/>
          <w:color w:val="000000"/>
          <w:sz w:val="24"/>
          <w:szCs w:val="24"/>
        </w:rPr>
      </w:pPr>
      <w:proofErr w:type="gramStart"/>
      <w:r w:rsidRPr="00DB4C28">
        <w:rPr>
          <w:rFonts w:ascii="Tinos" w:hAnsi="Tinos"/>
          <w:color w:val="000000"/>
          <w:sz w:val="24"/>
          <w:szCs w:val="24"/>
        </w:rPr>
        <w:t xml:space="preserve">Место временного хранения отходов - место, расположенное вблизи источников образования отходов и устроенное в соответствии с </w:t>
      </w:r>
      <w:proofErr w:type="spellStart"/>
      <w:r w:rsidRPr="00DB4C28">
        <w:rPr>
          <w:rFonts w:ascii="Tinos" w:hAnsi="Tinos"/>
          <w:color w:val="000000"/>
          <w:sz w:val="24"/>
          <w:szCs w:val="24"/>
        </w:rPr>
        <w:t>СанПиН</w:t>
      </w:r>
      <w:proofErr w:type="spellEnd"/>
      <w:r w:rsidRPr="00DB4C28">
        <w:rPr>
          <w:rFonts w:ascii="Tinos" w:hAnsi="Tinos"/>
          <w:color w:val="000000"/>
          <w:sz w:val="24"/>
          <w:szCs w:val="24"/>
        </w:rPr>
        <w:t xml:space="preserve">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roofErr w:type="gramEnd"/>
    </w:p>
    <w:p w:rsidR="008B67EE" w:rsidRPr="00DB4C28" w:rsidRDefault="00440A9C">
      <w:pPr>
        <w:rPr>
          <w:rFonts w:ascii="Tinos" w:hAnsi="Tinos"/>
          <w:color w:val="000000"/>
          <w:sz w:val="24"/>
          <w:szCs w:val="24"/>
        </w:rPr>
      </w:pPr>
      <w:r w:rsidRPr="00DB4C28">
        <w:rPr>
          <w:rFonts w:ascii="Tinos" w:hAnsi="Tinos"/>
          <w:color w:val="000000"/>
          <w:sz w:val="24"/>
          <w:szCs w:val="24"/>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8B67EE" w:rsidRPr="00DB4C28" w:rsidRDefault="00440A9C">
      <w:pPr>
        <w:rPr>
          <w:rFonts w:ascii="Tinos" w:hAnsi="Tinos"/>
          <w:color w:val="000000"/>
          <w:sz w:val="24"/>
          <w:szCs w:val="24"/>
        </w:rPr>
      </w:pPr>
      <w:r w:rsidRPr="00DB4C28">
        <w:rPr>
          <w:rFonts w:ascii="Tinos" w:hAnsi="Tinos"/>
          <w:color w:val="000000"/>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Разукомплектованное (брошенное) транспортное средство– </w:t>
      </w:r>
      <w:proofErr w:type="gramStart"/>
      <w:r w:rsidRPr="00DB4C28">
        <w:rPr>
          <w:rFonts w:ascii="Tinos" w:hAnsi="Tinos"/>
          <w:color w:val="000000"/>
          <w:sz w:val="24"/>
          <w:szCs w:val="24"/>
        </w:rPr>
        <w:t>тр</w:t>
      </w:r>
      <w:proofErr w:type="gramEnd"/>
      <w:r w:rsidRPr="00DB4C28">
        <w:rPr>
          <w:rFonts w:ascii="Tinos" w:hAnsi="Tinos"/>
          <w:color w:val="000000"/>
          <w:sz w:val="24"/>
          <w:szCs w:val="24"/>
        </w:rPr>
        <w:t xml:space="preserve">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8B67EE" w:rsidRPr="00DB4C28" w:rsidRDefault="00440A9C">
      <w:pPr>
        <w:rPr>
          <w:rFonts w:ascii="Tinos" w:hAnsi="Tinos"/>
          <w:color w:val="000000"/>
          <w:sz w:val="24"/>
          <w:szCs w:val="24"/>
        </w:rPr>
      </w:pPr>
      <w:r w:rsidRPr="00DB4C28">
        <w:rPr>
          <w:rFonts w:ascii="Tinos" w:hAnsi="Tinos"/>
          <w:color w:val="000000"/>
          <w:sz w:val="24"/>
          <w:szCs w:val="24"/>
        </w:rPr>
        <w:t>Внутриквартальный проезд - дорога, по которой осуществляется проезд транспортных сре</w:t>
      </w:r>
      <w:proofErr w:type="gramStart"/>
      <w:r w:rsidRPr="00DB4C28">
        <w:rPr>
          <w:rFonts w:ascii="Tinos" w:hAnsi="Tinos"/>
          <w:color w:val="000000"/>
          <w:sz w:val="24"/>
          <w:szCs w:val="24"/>
        </w:rPr>
        <w:t>дств к ж</w:t>
      </w:r>
      <w:proofErr w:type="gramEnd"/>
      <w:r w:rsidRPr="00DB4C28">
        <w:rPr>
          <w:rFonts w:ascii="Tinos" w:hAnsi="Tinos"/>
          <w:color w:val="000000"/>
          <w:sz w:val="24"/>
          <w:szCs w:val="24"/>
        </w:rPr>
        <w:t xml:space="preserve">илым и общественным зданиям, учреждениям, предприятиям и другим объектам городской застройки внутри районов, микрорайонов. </w:t>
      </w:r>
    </w:p>
    <w:p w:rsidR="008B67EE" w:rsidRPr="00DB4C28" w:rsidRDefault="00440A9C">
      <w:pPr>
        <w:rPr>
          <w:rFonts w:ascii="Tinos" w:hAnsi="Tinos"/>
          <w:color w:val="000000"/>
          <w:sz w:val="24"/>
          <w:szCs w:val="24"/>
        </w:rPr>
      </w:pPr>
      <w:r w:rsidRPr="00DB4C28">
        <w:rPr>
          <w:rFonts w:ascii="Tinos" w:hAnsi="Tinos"/>
          <w:color w:val="000000"/>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 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8B67EE" w:rsidRPr="00DB4C28" w:rsidRDefault="00914A5E">
      <w:pPr>
        <w:rPr>
          <w:rFonts w:ascii="Tinos" w:hAnsi="Tinos"/>
          <w:color w:val="000000"/>
          <w:sz w:val="24"/>
          <w:szCs w:val="24"/>
        </w:rPr>
      </w:pPr>
      <w:r>
        <w:rPr>
          <w:rFonts w:ascii="Tinos" w:hAnsi="Tinos"/>
          <w:color w:val="000000"/>
          <w:sz w:val="24"/>
          <w:szCs w:val="24"/>
        </w:rPr>
        <w:t>Контейнер – это мусоросборник, предназначенный для складирования твердых коммунальных отходов, за исключением крупногабаритных отходов</w:t>
      </w:r>
      <w:r w:rsidR="00440A9C" w:rsidRPr="00DB4C28">
        <w:rPr>
          <w:rFonts w:ascii="Tinos" w:hAnsi="Tinos"/>
          <w:color w:val="000000"/>
          <w:sz w:val="24"/>
          <w:szCs w:val="24"/>
        </w:rPr>
        <w:t xml:space="preserve">. </w:t>
      </w:r>
    </w:p>
    <w:p w:rsidR="008B67EE" w:rsidRPr="00DB4C28" w:rsidRDefault="00440A9C">
      <w:pPr>
        <w:rPr>
          <w:rFonts w:ascii="Tinos" w:hAnsi="Tinos"/>
          <w:color w:val="000000"/>
          <w:sz w:val="24"/>
          <w:szCs w:val="24"/>
        </w:rPr>
      </w:pPr>
      <w:proofErr w:type="gramStart"/>
      <w:r w:rsidRPr="00DB4C28">
        <w:rPr>
          <w:rFonts w:ascii="Tinos" w:hAnsi="Tinos"/>
          <w:color w:val="000000"/>
          <w:sz w:val="24"/>
          <w:szCs w:val="24"/>
          <w:highlight w:val="white"/>
        </w:rPr>
        <w:lastRenderedPageBreak/>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DB4C28">
        <w:rPr>
          <w:rFonts w:ascii="Tinos" w:hAnsi="Tinos"/>
          <w:color w:val="000000"/>
          <w:sz w:val="24"/>
          <w:szCs w:val="24"/>
        </w:rPr>
        <w:t>;</w:t>
      </w:r>
      <w:proofErr w:type="gramEnd"/>
    </w:p>
    <w:p w:rsidR="008B67EE" w:rsidRPr="00DB4C28" w:rsidRDefault="00440A9C">
      <w:pPr>
        <w:rPr>
          <w:rFonts w:ascii="Tinos" w:hAnsi="Tinos"/>
          <w:color w:val="000000"/>
          <w:sz w:val="24"/>
          <w:szCs w:val="24"/>
        </w:rPr>
      </w:pPr>
      <w:r w:rsidRPr="00DB4C28">
        <w:rPr>
          <w:rFonts w:ascii="Tinos" w:hAnsi="Tinos"/>
          <w:color w:val="000000"/>
          <w:sz w:val="24"/>
          <w:szCs w:val="24"/>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B4C28">
        <w:rPr>
          <w:rFonts w:ascii="Tinos" w:hAnsi="Tinos"/>
          <w:color w:val="000000"/>
          <w:sz w:val="24"/>
          <w:szCs w:val="24"/>
        </w:rPr>
        <w:t>границы</w:t>
      </w:r>
      <w:proofErr w:type="gramEnd"/>
      <w:r w:rsidRPr="00DB4C28">
        <w:rPr>
          <w:rFonts w:ascii="Tinos" w:hAnsi="Tinos"/>
          <w:color w:val="000000"/>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Границы прилегающей территории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8B67EE" w:rsidRPr="00DB4C28" w:rsidRDefault="00440A9C">
      <w:pPr>
        <w:rPr>
          <w:rFonts w:ascii="Tinos" w:hAnsi="Tinos"/>
          <w:color w:val="000000"/>
          <w:sz w:val="24"/>
          <w:szCs w:val="24"/>
        </w:rPr>
      </w:pPr>
      <w:proofErr w:type="gramStart"/>
      <w:r w:rsidRPr="00DB4C28">
        <w:rPr>
          <w:rFonts w:ascii="Tinos" w:hAnsi="Tinos"/>
          <w:color w:val="000000"/>
          <w:sz w:val="24"/>
          <w:szCs w:val="24"/>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8B67EE" w:rsidRPr="00DB4C28" w:rsidRDefault="00440A9C">
      <w:pPr>
        <w:rPr>
          <w:rFonts w:ascii="Tinos" w:hAnsi="Tinos"/>
          <w:color w:val="000000"/>
          <w:sz w:val="24"/>
          <w:szCs w:val="24"/>
        </w:rPr>
      </w:pPr>
      <w:r w:rsidRPr="00DB4C28">
        <w:rPr>
          <w:rFonts w:ascii="Tinos" w:hAnsi="Tinos"/>
          <w:color w:val="000000"/>
          <w:sz w:val="24"/>
          <w:szCs w:val="24"/>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8B67EE" w:rsidRPr="00DB4C28" w:rsidRDefault="00440A9C">
      <w:pPr>
        <w:rPr>
          <w:rFonts w:ascii="Tinos" w:hAnsi="Tinos"/>
          <w:color w:val="000000"/>
          <w:sz w:val="24"/>
          <w:szCs w:val="24"/>
        </w:rPr>
      </w:pPr>
      <w:proofErr w:type="gramStart"/>
      <w:r w:rsidRPr="00DB4C28">
        <w:rPr>
          <w:rFonts w:ascii="Tinos" w:hAnsi="Tinos"/>
          <w:color w:val="000000"/>
          <w:sz w:val="24"/>
          <w:szCs w:val="24"/>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Сбор твердых коммунальных отходов - комплекс мероприятий, связанных с очисткой </w:t>
      </w:r>
      <w:proofErr w:type="spellStart"/>
      <w:r w:rsidRPr="00DB4C28">
        <w:rPr>
          <w:rFonts w:ascii="Tinos" w:hAnsi="Tinos"/>
          <w:color w:val="000000"/>
          <w:sz w:val="24"/>
          <w:szCs w:val="24"/>
        </w:rPr>
        <w:t>мусорокамер</w:t>
      </w:r>
      <w:proofErr w:type="spellEnd"/>
      <w:r w:rsidRPr="00DB4C28">
        <w:rPr>
          <w:rFonts w:ascii="Tinos" w:hAnsi="Tinos"/>
          <w:color w:val="000000"/>
          <w:sz w:val="24"/>
          <w:szCs w:val="24"/>
        </w:rPr>
        <w:t xml:space="preserve">, заполнением контейнеров и зачисткой контейнерных площадок. </w:t>
      </w:r>
    </w:p>
    <w:p w:rsidR="008B67EE" w:rsidRPr="00DB4C28" w:rsidRDefault="00440A9C">
      <w:pPr>
        <w:rPr>
          <w:rFonts w:ascii="Tinos" w:hAnsi="Tinos"/>
          <w:color w:val="000000"/>
          <w:sz w:val="24"/>
          <w:szCs w:val="24"/>
        </w:rPr>
      </w:pPr>
      <w:r w:rsidRPr="00DB4C28">
        <w:rPr>
          <w:rFonts w:ascii="Tinos" w:hAnsi="Tinos"/>
          <w:color w:val="000000"/>
          <w:sz w:val="24"/>
          <w:szCs w:val="24"/>
        </w:rPr>
        <w:lastRenderedPageBreak/>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Вывоз твердых коммунальных отходов </w:t>
      </w:r>
      <w:r w:rsidR="00914A5E">
        <w:rPr>
          <w:rFonts w:ascii="Tinos" w:hAnsi="Tinos"/>
          <w:color w:val="000000"/>
          <w:sz w:val="24"/>
          <w:szCs w:val="24"/>
        </w:rPr>
        <w:t xml:space="preserve">(далее - ТКО), </w:t>
      </w:r>
      <w:proofErr w:type="gramStart"/>
      <w:r w:rsidR="00914A5E">
        <w:rPr>
          <w:rFonts w:ascii="Tinos" w:hAnsi="Tinos"/>
          <w:color w:val="000000"/>
          <w:sz w:val="24"/>
          <w:szCs w:val="24"/>
        </w:rPr>
        <w:t>помается</w:t>
      </w:r>
      <w:proofErr w:type="gramEnd"/>
      <w:r w:rsidR="00914A5E">
        <w:rPr>
          <w:rFonts w:ascii="Tinos" w:hAnsi="Tinos"/>
          <w:color w:val="000000"/>
          <w:sz w:val="24"/>
          <w:szCs w:val="24"/>
        </w:rPr>
        <w:t xml:space="preserve"> транспортирование ТКО от мест (площадок) их накопления до объектов, используемых для обработки, утилизации, обезвреживания, захоронения ТКО</w:t>
      </w:r>
      <w:r w:rsidRPr="00DB4C28">
        <w:rPr>
          <w:rFonts w:ascii="Tinos" w:hAnsi="Tinos"/>
          <w:color w:val="000000"/>
          <w:sz w:val="24"/>
          <w:szCs w:val="24"/>
        </w:rPr>
        <w:t xml:space="preserve">.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 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r w:rsidRPr="00DB4C28">
        <w:rPr>
          <w:rFonts w:ascii="Tinos" w:hAnsi="Tinos"/>
          <w:color w:val="000000"/>
          <w:sz w:val="24"/>
          <w:szCs w:val="24"/>
          <w:highlight w:val="white"/>
        </w:rPr>
        <w:t xml:space="preserve">Пакетированный вывоз - способ сбора, хранения и вывоза мусора в пластиковых пакетах.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Сортировка ТКО </w:t>
      </w:r>
      <w:proofErr w:type="gramStart"/>
      <w:r w:rsidRPr="00DB4C28">
        <w:rPr>
          <w:rFonts w:ascii="Tinos" w:hAnsi="Tinos"/>
          <w:color w:val="000000"/>
          <w:sz w:val="24"/>
          <w:szCs w:val="24"/>
        </w:rPr>
        <w:t>-р</w:t>
      </w:r>
      <w:proofErr w:type="gramEnd"/>
      <w:r w:rsidRPr="00DB4C28">
        <w:rPr>
          <w:rFonts w:ascii="Tinos" w:hAnsi="Tinos"/>
          <w:color w:val="000000"/>
          <w:sz w:val="24"/>
          <w:szCs w:val="24"/>
        </w:rPr>
        <w:t xml:space="preserve">азделение отходов по видам для их дальнейшего использования. Смет - пыль, опавшие листья, ветки и прочий мусор.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 Контейне</w:t>
      </w:r>
      <w:r w:rsidR="00914A5E">
        <w:rPr>
          <w:rFonts w:ascii="Tinos" w:hAnsi="Tinos"/>
          <w:color w:val="000000"/>
          <w:sz w:val="24"/>
          <w:szCs w:val="24"/>
        </w:rPr>
        <w:t>рная площадка – место (площадка) накопления ТКО, обустроенное в соответствии с требованиями законодательства РФ в области охраны окружающей среды и законодательства РФ в области обеспечения санитарно-эпидемиологического благополучия населения и предназначенное для размещения контейнеров и бункеров</w:t>
      </w:r>
      <w:r w:rsidRPr="00DB4C28">
        <w:rPr>
          <w:rFonts w:ascii="Tinos" w:hAnsi="Tinos"/>
          <w:color w:val="000000"/>
          <w:sz w:val="24"/>
          <w:szCs w:val="24"/>
        </w:rPr>
        <w:t xml:space="preserve">.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Мусор - мелкие неоднородные сухие или влажные отходы либо отходы, владелец которых не установлен.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w:t>
      </w:r>
      <w:proofErr w:type="gramStart"/>
      <w:r w:rsidRPr="00DB4C28">
        <w:rPr>
          <w:rFonts w:ascii="Tinos" w:hAnsi="Tinos"/>
          <w:color w:val="000000"/>
          <w:sz w:val="24"/>
          <w:szCs w:val="24"/>
        </w:rPr>
        <w:t>-п</w:t>
      </w:r>
      <w:proofErr w:type="gramEnd"/>
      <w:r w:rsidRPr="00DB4C28">
        <w:rPr>
          <w:rFonts w:ascii="Tinos" w:hAnsi="Tinos"/>
          <w:color w:val="000000"/>
          <w:sz w:val="24"/>
          <w:szCs w:val="24"/>
        </w:rPr>
        <w:t xml:space="preserve">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w:t>
      </w:r>
      <w:r w:rsidRPr="00DB4C28">
        <w:rPr>
          <w:rFonts w:ascii="Tinos" w:hAnsi="Tinos"/>
          <w:color w:val="000000"/>
          <w:sz w:val="24"/>
          <w:szCs w:val="24"/>
        </w:rPr>
        <w:lastRenderedPageBreak/>
        <w:t xml:space="preserve">обеспечение экологического и санитарно-эпидемиологического благополучия населения и охрану окружающей среды. </w:t>
      </w:r>
    </w:p>
    <w:p w:rsidR="008B67EE" w:rsidRPr="00DB4C28" w:rsidRDefault="00440A9C">
      <w:pPr>
        <w:rPr>
          <w:rFonts w:ascii="Tinos" w:hAnsi="Tinos"/>
          <w:color w:val="000000"/>
          <w:sz w:val="24"/>
          <w:szCs w:val="24"/>
        </w:rPr>
      </w:pPr>
      <w:proofErr w:type="gramStart"/>
      <w:r w:rsidRPr="00DB4C28">
        <w:rPr>
          <w:rFonts w:ascii="Tinos" w:hAnsi="Tinos"/>
          <w:color w:val="000000"/>
          <w:sz w:val="24"/>
          <w:szCs w:val="24"/>
        </w:rPr>
        <w:t xml:space="preserve">Малые архитектурные формы - объекты городского дизайна (фонтаны, декоративные бассейны, водопады, беседки, теневые навесы, </w:t>
      </w:r>
      <w:proofErr w:type="spellStart"/>
      <w:r w:rsidRPr="00DB4C28">
        <w:rPr>
          <w:rFonts w:ascii="Tinos" w:hAnsi="Tinos"/>
          <w:color w:val="000000"/>
          <w:sz w:val="24"/>
          <w:szCs w:val="24"/>
        </w:rPr>
        <w:t>перголы</w:t>
      </w:r>
      <w:proofErr w:type="spellEnd"/>
      <w:r w:rsidRPr="00DB4C28">
        <w:rPr>
          <w:rFonts w:ascii="Tinos" w:hAnsi="Tinos"/>
          <w:color w:val="000000"/>
          <w:sz w:val="24"/>
          <w:szCs w:val="24"/>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8B67EE" w:rsidRPr="00DB4C28" w:rsidRDefault="00440A9C">
      <w:pPr>
        <w:rPr>
          <w:rFonts w:ascii="Tinos" w:hAnsi="Tinos"/>
          <w:color w:val="000000"/>
          <w:sz w:val="24"/>
          <w:szCs w:val="24"/>
        </w:rPr>
      </w:pPr>
      <w:r w:rsidRPr="00DB4C28">
        <w:rPr>
          <w:rFonts w:ascii="Tinos" w:hAnsi="Tinos"/>
          <w:color w:val="000000"/>
          <w:sz w:val="24"/>
          <w:szCs w:val="24"/>
        </w:rPr>
        <w:t xml:space="preserve">Тротуар - элемент дороги, предназначенный для движения пешеходов и примыкающий к проезжей части или отделенный от нее газоном. </w:t>
      </w:r>
    </w:p>
    <w:p w:rsidR="008B67EE" w:rsidRPr="00DB4C28" w:rsidRDefault="00440A9C">
      <w:pPr>
        <w:rPr>
          <w:rFonts w:ascii="Tinos" w:hAnsi="Tinos"/>
          <w:color w:val="000000"/>
          <w:sz w:val="24"/>
          <w:szCs w:val="24"/>
        </w:rPr>
      </w:pPr>
      <w:r w:rsidRPr="00DB4C28">
        <w:rPr>
          <w:rFonts w:ascii="Tinos" w:hAnsi="Tinos"/>
          <w:color w:val="000000"/>
          <w:sz w:val="24"/>
          <w:szCs w:val="24"/>
        </w:rPr>
        <w:t>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sidRPr="00DB4C28">
        <w:rPr>
          <w:rFonts w:ascii="Tinos" w:hAnsi="Tinos"/>
          <w:color w:val="000000"/>
          <w:sz w:val="24"/>
          <w:szCs w:val="24"/>
        </w:rPr>
        <w:t>;у</w:t>
      </w:r>
      <w:proofErr w:type="gramEnd"/>
      <w:r w:rsidRPr="00DB4C28">
        <w:rPr>
          <w:rFonts w:ascii="Tinos" w:hAnsi="Tinos"/>
          <w:color w:val="000000"/>
          <w:sz w:val="24"/>
          <w:szCs w:val="24"/>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8B67EE" w:rsidRPr="00DB4C28" w:rsidRDefault="00440A9C">
      <w:pPr>
        <w:rPr>
          <w:rFonts w:ascii="Tinos" w:hAnsi="Tinos"/>
          <w:color w:val="000000"/>
          <w:sz w:val="24"/>
          <w:szCs w:val="24"/>
        </w:rPr>
      </w:pPr>
      <w:r w:rsidRPr="00DB4C28">
        <w:rPr>
          <w:rFonts w:ascii="Tinos" w:hAnsi="Tinos"/>
          <w:color w:val="000000"/>
          <w:sz w:val="24"/>
          <w:szCs w:val="24"/>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8B67EE" w:rsidRPr="00DB4C28" w:rsidRDefault="00440A9C">
      <w:pPr>
        <w:rPr>
          <w:rFonts w:ascii="Tinos" w:hAnsi="Tinos"/>
          <w:color w:val="000000"/>
          <w:sz w:val="24"/>
          <w:szCs w:val="24"/>
        </w:rPr>
      </w:pPr>
      <w:proofErr w:type="spellStart"/>
      <w:r w:rsidRPr="00DB4C28">
        <w:rPr>
          <w:rFonts w:ascii="Tinos" w:hAnsi="Tinos"/>
          <w:color w:val="000000"/>
          <w:sz w:val="24"/>
          <w:szCs w:val="24"/>
        </w:rPr>
        <w:t>Маломобильные</w:t>
      </w:r>
      <w:proofErr w:type="spellEnd"/>
      <w:r w:rsidRPr="00DB4C28">
        <w:rPr>
          <w:rFonts w:ascii="Tinos" w:hAnsi="Tinos"/>
          <w:color w:val="000000"/>
          <w:sz w:val="24"/>
          <w:szCs w:val="24"/>
        </w:rPr>
        <w:t xml:space="preserve"> группы населения (далее - МГН)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B67EE" w:rsidRPr="00DB4C28" w:rsidRDefault="00440A9C">
      <w:pPr>
        <w:rPr>
          <w:rFonts w:ascii="Tinos" w:hAnsi="Tinos"/>
          <w:color w:val="000000"/>
          <w:sz w:val="24"/>
          <w:szCs w:val="24"/>
        </w:rPr>
      </w:pPr>
      <w:r w:rsidRPr="00DB4C28">
        <w:rPr>
          <w:rFonts w:ascii="Tinos" w:hAnsi="Tinos"/>
          <w:color w:val="000000"/>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67EE" w:rsidRPr="00DB4C28" w:rsidRDefault="00440A9C">
      <w:pPr>
        <w:rPr>
          <w:rFonts w:ascii="Tinos" w:hAnsi="Tinos"/>
          <w:color w:val="000000"/>
          <w:sz w:val="24"/>
          <w:szCs w:val="24"/>
        </w:rPr>
      </w:pPr>
      <w:r w:rsidRPr="00DB4C28">
        <w:rPr>
          <w:rFonts w:ascii="Tinos" w:hAnsi="Tinos"/>
          <w:color w:val="000000"/>
          <w:sz w:val="24"/>
          <w:szCs w:val="24"/>
          <w:highlight w:val="white"/>
        </w:rPr>
        <w:t xml:space="preserve">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w:t>
      </w:r>
      <w:proofErr w:type="spellStart"/>
      <w:r w:rsidRPr="00DB4C28">
        <w:rPr>
          <w:rFonts w:ascii="Tinos" w:hAnsi="Tinos"/>
          <w:color w:val="000000"/>
          <w:sz w:val="24"/>
          <w:szCs w:val="24"/>
          <w:highlight w:val="white"/>
        </w:rPr>
        <w:t>автомагазины</w:t>
      </w:r>
      <w:proofErr w:type="spellEnd"/>
      <w:r w:rsidRPr="00DB4C28">
        <w:rPr>
          <w:rFonts w:ascii="Tinos" w:hAnsi="Tinos"/>
          <w:color w:val="000000"/>
          <w:sz w:val="24"/>
          <w:szCs w:val="24"/>
          <w:highlight w:val="white"/>
        </w:rPr>
        <w:t>, тонеры, автоприцепы, автоцистерны;</w:t>
      </w:r>
    </w:p>
    <w:p w:rsidR="008B67EE" w:rsidRPr="00DB4C28" w:rsidRDefault="00440A9C">
      <w:pPr>
        <w:rPr>
          <w:rFonts w:ascii="Tinos" w:hAnsi="Tinos"/>
          <w:color w:val="000000"/>
          <w:sz w:val="24"/>
          <w:szCs w:val="24"/>
        </w:rPr>
      </w:pPr>
      <w:r w:rsidRPr="00DB4C28">
        <w:rPr>
          <w:rFonts w:ascii="Tinos" w:hAnsi="Tinos"/>
          <w:color w:val="000000"/>
          <w:sz w:val="24"/>
          <w:szCs w:val="24"/>
          <w:highlight w:val="white"/>
        </w:rPr>
        <w:t xml:space="preserve">Объекты придорожного сервиса –  здания, строения, сооружения, иные </w:t>
      </w:r>
      <w:proofErr w:type="gramStart"/>
      <w:r w:rsidRPr="00DB4C28">
        <w:rPr>
          <w:rFonts w:ascii="Tinos" w:hAnsi="Tinos"/>
          <w:color w:val="000000"/>
          <w:sz w:val="24"/>
          <w:szCs w:val="24"/>
          <w:highlight w:val="white"/>
        </w:rPr>
        <w:t>объекты</w:t>
      </w:r>
      <w:proofErr w:type="gramEnd"/>
      <w:r w:rsidRPr="00DB4C28">
        <w:rPr>
          <w:rFonts w:ascii="Tinos" w:hAnsi="Tinos"/>
          <w:color w:val="000000"/>
          <w:sz w:val="24"/>
          <w:szCs w:val="24"/>
          <w:highlight w:val="white"/>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8B67EE" w:rsidRPr="00DB4C28" w:rsidRDefault="00440A9C">
      <w:pPr>
        <w:rPr>
          <w:rFonts w:ascii="Tinos" w:hAnsi="Tinos"/>
          <w:color w:val="000000"/>
          <w:sz w:val="24"/>
          <w:szCs w:val="24"/>
          <w:highlight w:val="white"/>
        </w:rPr>
      </w:pPr>
      <w:proofErr w:type="gramStart"/>
      <w:r w:rsidRPr="00DB4C28">
        <w:rPr>
          <w:rFonts w:ascii="Tinos" w:hAnsi="Tinos"/>
          <w:color w:val="000000"/>
          <w:sz w:val="24"/>
          <w:szCs w:val="24"/>
          <w:highlight w:val="white"/>
        </w:rPr>
        <w:lastRenderedPageBreak/>
        <w:t>Дорожная карт</w:t>
      </w:r>
      <w:r w:rsidRPr="00DB4C28">
        <w:rPr>
          <w:rFonts w:ascii="Tinos" w:eastAsia="Tahoma" w:hAnsi="Tinos" w:cs="Noto Sans Devanagari"/>
          <w:color w:val="000000"/>
          <w:sz w:val="24"/>
          <w:szCs w:val="24"/>
          <w:highlight w:val="white"/>
          <w:lang w:eastAsia="zh-CN" w:bidi="hi-IN"/>
        </w:rPr>
        <w:t>а</w:t>
      </w:r>
      <w:r w:rsidRPr="00DB4C28">
        <w:rPr>
          <w:rFonts w:ascii="Tinos" w:hAnsi="Tinos"/>
          <w:color w:val="000000"/>
          <w:sz w:val="24"/>
          <w:szCs w:val="24"/>
          <w:highlight w:val="white"/>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sidRPr="00DB4C28">
        <w:rPr>
          <w:rFonts w:ascii="Tinos" w:hAnsi="Tinos"/>
          <w:color w:val="000000"/>
          <w:sz w:val="24"/>
          <w:szCs w:val="24"/>
          <w:highlight w:val="white"/>
        </w:rPr>
        <w:t xml:space="preserve"> Форма дорожной карты утверждается правилами благоустройства.</w:t>
      </w:r>
    </w:p>
    <w:p w:rsidR="008B67EE" w:rsidRPr="00DB4C28" w:rsidRDefault="00440A9C">
      <w:pPr>
        <w:rPr>
          <w:rFonts w:ascii="Tinos" w:hAnsi="Tinos"/>
          <w:color w:val="000000"/>
          <w:sz w:val="24"/>
          <w:szCs w:val="24"/>
        </w:rPr>
      </w:pPr>
      <w:r w:rsidRPr="00DB4C28">
        <w:rPr>
          <w:rFonts w:ascii="Tinos" w:hAnsi="Tinos"/>
          <w:color w:val="000000"/>
          <w:sz w:val="24"/>
          <w:szCs w:val="24"/>
          <w:highlight w:val="white"/>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Фасад здания - наружная лицевая сторона здания. Различают </w:t>
      </w:r>
      <w:proofErr w:type="gramStart"/>
      <w:r w:rsidRPr="00DB4C28">
        <w:rPr>
          <w:rFonts w:ascii="Tinos" w:hAnsi="Tinos"/>
          <w:color w:val="000000"/>
          <w:sz w:val="24"/>
          <w:szCs w:val="24"/>
        </w:rPr>
        <w:t>главный</w:t>
      </w:r>
      <w:proofErr w:type="gramEnd"/>
      <w:r w:rsidRPr="00DB4C28">
        <w:rPr>
          <w:rFonts w:ascii="Tinos" w:hAnsi="Tinos"/>
          <w:color w:val="000000"/>
          <w:sz w:val="24"/>
          <w:szCs w:val="24"/>
        </w:rPr>
        <w:t>,</w:t>
      </w:r>
      <w:r w:rsidR="0023625F" w:rsidRPr="00DB4C28">
        <w:rPr>
          <w:rFonts w:ascii="Tinos" w:hAnsi="Tinos"/>
          <w:color w:val="000000"/>
          <w:sz w:val="24"/>
          <w:szCs w:val="24"/>
        </w:rPr>
        <w:t xml:space="preserve"> </w:t>
      </w:r>
      <w:r w:rsidRPr="00DB4C28">
        <w:rPr>
          <w:rFonts w:ascii="Tinos" w:hAnsi="Tinos"/>
          <w:color w:val="000000"/>
          <w:sz w:val="24"/>
          <w:szCs w:val="24"/>
        </w:rPr>
        <w:t xml:space="preserve">боковой, задний фасады, также уличный, дворовой или парковый. </w:t>
      </w:r>
      <w:proofErr w:type="gramStart"/>
      <w:r w:rsidRPr="00DB4C28">
        <w:rPr>
          <w:rFonts w:ascii="Tinos" w:hAnsi="Tinos"/>
          <w:color w:val="000000"/>
          <w:sz w:val="24"/>
          <w:szCs w:val="24"/>
        </w:rPr>
        <w:t>К элементам фасада (деталям фасада) относят несъемные части, такие как портик, портал,</w:t>
      </w:r>
      <w:r w:rsidR="0023625F" w:rsidRPr="00DB4C28">
        <w:rPr>
          <w:rFonts w:ascii="Tinos" w:hAnsi="Tinos"/>
          <w:color w:val="000000"/>
          <w:sz w:val="24"/>
          <w:szCs w:val="24"/>
        </w:rPr>
        <w:t xml:space="preserve"> </w:t>
      </w:r>
      <w:r w:rsidRPr="00DB4C28">
        <w:rPr>
          <w:rFonts w:ascii="Tinos" w:hAnsi="Tinos"/>
          <w:color w:val="000000"/>
          <w:sz w:val="24"/>
          <w:szCs w:val="24"/>
        </w:rPr>
        <w:t xml:space="preserve">прясло, </w:t>
      </w:r>
      <w:proofErr w:type="spellStart"/>
      <w:r w:rsidRPr="00DB4C28">
        <w:rPr>
          <w:rFonts w:ascii="Tinos" w:hAnsi="Tinos"/>
          <w:color w:val="000000"/>
          <w:sz w:val="24"/>
          <w:szCs w:val="24"/>
        </w:rPr>
        <w:t>коллонада</w:t>
      </w:r>
      <w:proofErr w:type="spellEnd"/>
      <w:r w:rsidRPr="00DB4C28">
        <w:rPr>
          <w:rFonts w:ascii="Tinos" w:hAnsi="Tinos"/>
          <w:color w:val="000000"/>
          <w:sz w:val="24"/>
          <w:szCs w:val="24"/>
        </w:rPr>
        <w:t>, пилястра, кариатида, дверь, окно, фронтон.</w:t>
      </w:r>
      <w:proofErr w:type="gramEnd"/>
    </w:p>
    <w:p w:rsidR="008B67EE" w:rsidRPr="00DB4C28" w:rsidRDefault="00440A9C">
      <w:pPr>
        <w:rPr>
          <w:rFonts w:ascii="Tinos" w:hAnsi="Tinos"/>
          <w:color w:val="000000"/>
          <w:sz w:val="24"/>
          <w:szCs w:val="24"/>
        </w:rPr>
      </w:pPr>
      <w:r w:rsidRPr="00DB4C28">
        <w:rPr>
          <w:rFonts w:ascii="Tinos" w:hAnsi="Tinos"/>
          <w:color w:val="000000"/>
          <w:sz w:val="24"/>
          <w:szCs w:val="24"/>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Информационная табличка - плоская конструкция, располагающаяся рядом </w:t>
      </w:r>
      <w:proofErr w:type="gramStart"/>
      <w:r w:rsidRPr="00DB4C28">
        <w:rPr>
          <w:rFonts w:ascii="Tinos" w:hAnsi="Tinos"/>
          <w:color w:val="000000"/>
          <w:sz w:val="24"/>
          <w:szCs w:val="24"/>
        </w:rPr>
        <w:t>со</w:t>
      </w:r>
      <w:proofErr w:type="gramEnd"/>
      <w:r w:rsidRPr="00DB4C28">
        <w:rPr>
          <w:rFonts w:ascii="Tinos" w:hAnsi="Tinos"/>
          <w:color w:val="000000"/>
          <w:sz w:val="24"/>
          <w:szCs w:val="24"/>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sidRPr="00DB4C28">
        <w:rPr>
          <w:rFonts w:ascii="Tinos" w:hAnsi="Tinos"/>
          <w:color w:val="000000"/>
          <w:sz w:val="24"/>
          <w:szCs w:val="24"/>
        </w:rPr>
        <w:t>органе</w:t>
      </w:r>
      <w:proofErr w:type="gramEnd"/>
      <w:r w:rsidRPr="00DB4C28">
        <w:rPr>
          <w:rFonts w:ascii="Tinos" w:hAnsi="Tinos"/>
          <w:color w:val="000000"/>
          <w:sz w:val="24"/>
          <w:szCs w:val="24"/>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8B67EE" w:rsidRPr="00DB4C28" w:rsidRDefault="00440A9C">
      <w:pPr>
        <w:rPr>
          <w:rFonts w:ascii="Tinos" w:hAnsi="Tinos"/>
          <w:color w:val="000000"/>
          <w:sz w:val="24"/>
          <w:szCs w:val="24"/>
        </w:rPr>
      </w:pPr>
      <w:r w:rsidRPr="00DB4C28">
        <w:rPr>
          <w:rFonts w:ascii="Tinos" w:hAnsi="Tinos"/>
          <w:color w:val="000000"/>
          <w:sz w:val="24"/>
          <w:szCs w:val="24"/>
        </w:rPr>
        <w:t>Домашние животные, живущие под присмотром (далее — домашние животные), - животные, исторически прирученные и разводимые человеком,</w:t>
      </w:r>
      <w:r w:rsidR="0023625F" w:rsidRPr="00DB4C28">
        <w:rPr>
          <w:rFonts w:ascii="Tinos" w:hAnsi="Tinos"/>
          <w:color w:val="000000"/>
          <w:sz w:val="24"/>
          <w:szCs w:val="24"/>
        </w:rPr>
        <w:t xml:space="preserve"> </w:t>
      </w:r>
      <w:r w:rsidRPr="00DB4C28">
        <w:rPr>
          <w:rFonts w:ascii="Tinos" w:hAnsi="Tinos"/>
          <w:color w:val="000000"/>
          <w:sz w:val="24"/>
          <w:szCs w:val="24"/>
        </w:rPr>
        <w:t>находящиеся на содержании владельца в жилище или служебных помещениях;</w:t>
      </w:r>
    </w:p>
    <w:p w:rsidR="008B67EE" w:rsidRPr="00DB4C28" w:rsidRDefault="00440A9C">
      <w:pPr>
        <w:rPr>
          <w:rFonts w:ascii="Tinos" w:hAnsi="Tinos"/>
          <w:color w:val="000000"/>
          <w:sz w:val="24"/>
          <w:szCs w:val="24"/>
        </w:rPr>
      </w:pPr>
      <w:r w:rsidRPr="00DB4C28">
        <w:rPr>
          <w:rFonts w:ascii="Tinos" w:hAnsi="Tinos"/>
          <w:color w:val="000000"/>
          <w:sz w:val="24"/>
          <w:szCs w:val="24"/>
        </w:rPr>
        <w:t>Животное без владельца - животное, которое не имеет владельца или владелец которого неизвестен;</w:t>
      </w:r>
    </w:p>
    <w:p w:rsidR="008B67EE" w:rsidRPr="00DB4C28" w:rsidRDefault="00440A9C" w:rsidP="00DB4C28">
      <w:pPr>
        <w:rPr>
          <w:rFonts w:ascii="Tinos" w:hAnsi="Tinos"/>
          <w:color w:val="000000"/>
          <w:sz w:val="24"/>
          <w:szCs w:val="24"/>
        </w:rPr>
      </w:pPr>
      <w:r w:rsidRPr="00DB4C28">
        <w:rPr>
          <w:rFonts w:ascii="Tinos" w:hAnsi="Tinos"/>
          <w:color w:val="000000"/>
          <w:sz w:val="24"/>
          <w:szCs w:val="24"/>
        </w:rPr>
        <w:t>Содержание домашнего животного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8B67EE" w:rsidRPr="00DB4C28" w:rsidRDefault="00440A9C">
      <w:pPr>
        <w:spacing w:after="0" w:line="240" w:lineRule="auto"/>
        <w:ind w:firstLine="567"/>
        <w:jc w:val="both"/>
        <w:rPr>
          <w:rFonts w:ascii="Times New Roman" w:eastAsia="Times New Roman" w:hAnsi="Times New Roman" w:cs="Times New Roman"/>
          <w:b/>
          <w:bCs/>
          <w:color w:val="000000"/>
          <w:sz w:val="24"/>
          <w:szCs w:val="24"/>
          <w:lang w:eastAsia="ru-RU"/>
        </w:rPr>
      </w:pPr>
      <w:r w:rsidRPr="00DB4C28">
        <w:rPr>
          <w:rFonts w:ascii="Times New Roman" w:eastAsia="Times New Roman" w:hAnsi="Times New Roman" w:cs="Times New Roman"/>
          <w:b/>
          <w:bCs/>
          <w:color w:val="000000"/>
          <w:sz w:val="24"/>
          <w:szCs w:val="24"/>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5" w:name="_Hlk5026116"/>
      <w:r w:rsidRPr="00DB4C28">
        <w:rPr>
          <w:rFonts w:ascii="Times New Roman" w:eastAsia="Times New Roman" w:hAnsi="Times New Roman" w:cs="Times New Roman"/>
          <w:b/>
          <w:bCs/>
          <w:color w:val="000000"/>
          <w:sz w:val="24"/>
          <w:szCs w:val="24"/>
          <w:lang w:eastAsia="ru-RU"/>
        </w:rPr>
        <w:t xml:space="preserve">поселения </w:t>
      </w:r>
      <w:bookmarkEnd w:id="5"/>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совместное определение целей и задач по развитию территории, инвентаризация проблем и потенциалов среды;</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определение основных видов активностей, функциональных зон и их взаимного расположения на выбранной территории;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консультации в выборе типов покрытий с учетом функционального зонирования территории;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консультации по предполагаемым типам озеленения;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lastRenderedPageBreak/>
        <w:t>- консультации по предполагаемым типам освещения и осветительного оборудования;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участие в разработке проекта, обсуждение решений с архитекторами, проектировщиками и другими профильными специалистами;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2.3. Информирование осуществляется: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 </w:t>
      </w:r>
      <w:r w:rsidRPr="00DB4C28">
        <w:rPr>
          <w:rFonts w:ascii="Times New Roman" w:eastAsia="Times New Roman" w:hAnsi="Times New Roman" w:cs="Times New Roman"/>
          <w:color w:val="000000"/>
          <w:sz w:val="24"/>
          <w:szCs w:val="24"/>
          <w:lang w:eastAsia="ru-RU"/>
        </w:rPr>
        <w:t xml:space="preserve">на официальном сайте </w:t>
      </w:r>
      <w:r w:rsidRPr="00DB4C28">
        <w:rPr>
          <w:rFonts w:ascii="Times New Roman" w:eastAsia="Times New Roman" w:hAnsi="Times New Roman" w:cs="Times New Roman"/>
          <w:sz w:val="24"/>
          <w:szCs w:val="24"/>
          <w:lang w:eastAsia="ru-RU"/>
        </w:rPr>
        <w:t xml:space="preserve">Администрации </w:t>
      </w:r>
      <w:r w:rsidR="002825EF" w:rsidRPr="00DB4C28">
        <w:rPr>
          <w:rFonts w:ascii="Times New Roman" w:eastAsia="Times New Roman" w:hAnsi="Times New Roman" w:cs="Times New Roman"/>
          <w:sz w:val="24"/>
          <w:szCs w:val="24"/>
          <w:lang w:eastAsia="ru-RU"/>
        </w:rPr>
        <w:t>Владимировского</w:t>
      </w:r>
      <w:r w:rsidR="002E0A60">
        <w:rPr>
          <w:rFonts w:ascii="Times New Roman" w:eastAsia="Times New Roman" w:hAnsi="Times New Roman" w:cs="Times New Roman"/>
          <w:sz w:val="24"/>
          <w:szCs w:val="24"/>
          <w:lang w:eastAsia="ru-RU"/>
        </w:rPr>
        <w:t xml:space="preserve"> сельского</w:t>
      </w:r>
      <w:r w:rsidRPr="00DB4C28">
        <w:rPr>
          <w:rFonts w:ascii="Times New Roman" w:eastAsia="Times New Roman" w:hAnsi="Times New Roman" w:cs="Times New Roman"/>
          <w:sz w:val="24"/>
          <w:szCs w:val="24"/>
          <w:lang w:eastAsia="ru-RU"/>
        </w:rPr>
        <w:t xml:space="preserve"> поселения; </w:t>
      </w:r>
      <w:r w:rsidRPr="00DB4C28">
        <w:rPr>
          <w:rFonts w:ascii="Times New Roman" w:eastAsia="Times New Roman" w:hAnsi="Times New Roman" w:cs="Times New Roman"/>
          <w:color w:val="000000"/>
          <w:sz w:val="24"/>
          <w:szCs w:val="24"/>
          <w:lang w:eastAsia="ru-RU"/>
        </w:rPr>
        <w:t>в информационно-телекоммуникационной сети «Интернет»</w:t>
      </w:r>
      <w:r w:rsidRPr="00DB4C28">
        <w:rPr>
          <w:rFonts w:ascii="Times New Roman" w:eastAsia="Times New Roman" w:hAnsi="Times New Roman" w:cs="Times New Roman"/>
          <w:bCs/>
          <w:color w:val="000000"/>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средствах массовой информации;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DB4C28">
        <w:rPr>
          <w:rFonts w:ascii="Times New Roman" w:eastAsia="Times New Roman" w:hAnsi="Times New Roman" w:cs="Times New Roman"/>
          <w:color w:val="000000"/>
          <w:sz w:val="24"/>
          <w:szCs w:val="24"/>
          <w:lang w:eastAsia="ru-RU"/>
        </w:rPr>
        <w:t xml:space="preserve"> образования, здравоохранения, культуры, физической культуры и спорта, социального обслуживания населения</w:t>
      </w:r>
      <w:r w:rsidRPr="00DB4C28">
        <w:rPr>
          <w:rFonts w:ascii="Times New Roman" w:eastAsia="Times New Roman" w:hAnsi="Times New Roman" w:cs="Times New Roman"/>
          <w:bCs/>
          <w:color w:val="000000"/>
          <w:sz w:val="24"/>
          <w:szCs w:val="24"/>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социальных сетях;</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на собраниях граждан.</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2.6. Механизмы общественного участия: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обсуждение проектов по благоустройству в интерактивном формате с применением современных групповых методов работы;</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 анкетирование, опросы, интервьюирование, картирование, проведение </w:t>
      </w:r>
      <w:proofErr w:type="spellStart"/>
      <w:proofErr w:type="gramStart"/>
      <w:r w:rsidRPr="00DB4C28">
        <w:rPr>
          <w:rFonts w:ascii="Times New Roman" w:eastAsia="Times New Roman" w:hAnsi="Times New Roman" w:cs="Times New Roman"/>
          <w:bCs/>
          <w:color w:val="000000"/>
          <w:sz w:val="24"/>
          <w:szCs w:val="24"/>
          <w:lang w:eastAsia="ru-RU"/>
        </w:rPr>
        <w:t>фокус-групп</w:t>
      </w:r>
      <w:proofErr w:type="spellEnd"/>
      <w:proofErr w:type="gramEnd"/>
      <w:r w:rsidRPr="00DB4C28">
        <w:rPr>
          <w:rFonts w:ascii="Times New Roman" w:eastAsia="Times New Roman" w:hAnsi="Times New Roman" w:cs="Times New Roman"/>
          <w:bCs/>
          <w:color w:val="000000"/>
          <w:sz w:val="24"/>
          <w:szCs w:val="24"/>
          <w:lang w:eastAsia="ru-RU"/>
        </w:rPr>
        <w:t xml:space="preserve">, работа с отдельными группами жителей поселения, организация проектных семинаров, проведение </w:t>
      </w:r>
      <w:proofErr w:type="spellStart"/>
      <w:r w:rsidRPr="00DB4C28">
        <w:rPr>
          <w:rFonts w:ascii="Times New Roman" w:eastAsia="Times New Roman" w:hAnsi="Times New Roman" w:cs="Times New Roman"/>
          <w:bCs/>
          <w:color w:val="000000"/>
          <w:sz w:val="24"/>
          <w:szCs w:val="24"/>
          <w:lang w:eastAsia="ru-RU"/>
        </w:rPr>
        <w:t>дизайн-игр</w:t>
      </w:r>
      <w:proofErr w:type="spellEnd"/>
      <w:r w:rsidRPr="00DB4C28">
        <w:rPr>
          <w:rFonts w:ascii="Times New Roman" w:eastAsia="Times New Roman" w:hAnsi="Times New Roman" w:cs="Times New Roman"/>
          <w:bCs/>
          <w:color w:val="000000"/>
          <w:sz w:val="24"/>
          <w:szCs w:val="24"/>
          <w:lang w:eastAsia="ru-RU"/>
        </w:rPr>
        <w:t xml:space="preserve"> с участием взрослых и детей, проведение оценки эксплуатации территории;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 осуществление общественного </w:t>
      </w:r>
      <w:proofErr w:type="gramStart"/>
      <w:r w:rsidRPr="00DB4C28">
        <w:rPr>
          <w:rFonts w:ascii="Times New Roman" w:eastAsia="Times New Roman" w:hAnsi="Times New Roman" w:cs="Times New Roman"/>
          <w:bCs/>
          <w:color w:val="000000"/>
          <w:sz w:val="24"/>
          <w:szCs w:val="24"/>
          <w:lang w:eastAsia="ru-RU"/>
        </w:rPr>
        <w:t>контроля за</w:t>
      </w:r>
      <w:proofErr w:type="gramEnd"/>
      <w:r w:rsidRPr="00DB4C28">
        <w:rPr>
          <w:rFonts w:ascii="Times New Roman" w:eastAsia="Times New Roman" w:hAnsi="Times New Roman" w:cs="Times New Roman"/>
          <w:bCs/>
          <w:color w:val="000000"/>
          <w:sz w:val="24"/>
          <w:szCs w:val="24"/>
          <w:lang w:eastAsia="ru-RU"/>
        </w:rPr>
        <w:t xml:space="preserve"> реализацией проектов.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По итогам встреч, совещаний и иных мероприятий формируется отчет об их проведении.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Участие лиц, осуществляющих предпринимательскую деятельность, в реализации проектов по благоустройству может заключаться: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оказании услуг посетителям общественных пространств;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строительстве, реконструкции, реставрации объектов недвижимости;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производстве и размещении элементов благоустройства;</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lastRenderedPageBreak/>
        <w:t>- в комплексном благоустройстве отдельных территорий, прилегающих к территориям, благоустраиваемым за счет средств бюджета поселения;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организации мероприятий, обеспечивающих приток посетителей на создаваемые общественные пространства;</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организации уборки благоустроенных территорий, предоставлении сре</w:t>
      </w:r>
      <w:proofErr w:type="gramStart"/>
      <w:r w:rsidRPr="00DB4C28">
        <w:rPr>
          <w:rFonts w:ascii="Times New Roman" w:eastAsia="Times New Roman" w:hAnsi="Times New Roman" w:cs="Times New Roman"/>
          <w:bCs/>
          <w:color w:val="000000"/>
          <w:sz w:val="24"/>
          <w:szCs w:val="24"/>
          <w:lang w:eastAsia="ru-RU"/>
        </w:rPr>
        <w:t>дств дл</w:t>
      </w:r>
      <w:proofErr w:type="gramEnd"/>
      <w:r w:rsidRPr="00DB4C28">
        <w:rPr>
          <w:rFonts w:ascii="Times New Roman" w:eastAsia="Times New Roman" w:hAnsi="Times New Roman" w:cs="Times New Roman"/>
          <w:bCs/>
          <w:color w:val="000000"/>
          <w:sz w:val="24"/>
          <w:szCs w:val="24"/>
          <w:lang w:eastAsia="ru-RU"/>
        </w:rPr>
        <w:t>я подготовки проектов;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иных формах.</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2.8. При реализации проектов благоустройства территории поселения может обеспечиваться: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б) взаимосвязь пространств поселения, доступность объектов инфраструктуры для детей и </w:t>
      </w:r>
      <w:proofErr w:type="spellStart"/>
      <w:r w:rsidRPr="00DB4C28">
        <w:rPr>
          <w:rFonts w:ascii="Times New Roman" w:eastAsia="Times New Roman" w:hAnsi="Times New Roman" w:cs="Times New Roman"/>
          <w:bCs/>
          <w:color w:val="000000"/>
          <w:sz w:val="24"/>
          <w:szCs w:val="24"/>
          <w:lang w:eastAsia="ru-RU"/>
        </w:rPr>
        <w:t>маломобильных</w:t>
      </w:r>
      <w:proofErr w:type="spellEnd"/>
      <w:r w:rsidRPr="00DB4C28">
        <w:rPr>
          <w:rFonts w:ascii="Times New Roman" w:eastAsia="Times New Roman" w:hAnsi="Times New Roman" w:cs="Times New Roman"/>
          <w:bCs/>
          <w:color w:val="000000"/>
          <w:sz w:val="24"/>
          <w:szCs w:val="24"/>
          <w:lang w:eastAsia="ru-RU"/>
        </w:rPr>
        <w:t xml:space="preserve"> групп населения, в том числе за счет ликвидации необоснованных барьеров и препятствий;</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w:t>
      </w:r>
      <w:proofErr w:type="spellStart"/>
      <w:r w:rsidRPr="00DB4C28">
        <w:rPr>
          <w:rFonts w:ascii="Times New Roman" w:eastAsia="Times New Roman" w:hAnsi="Times New Roman" w:cs="Times New Roman"/>
          <w:bCs/>
          <w:color w:val="000000"/>
          <w:sz w:val="24"/>
          <w:szCs w:val="24"/>
          <w:lang w:eastAsia="ru-RU"/>
        </w:rPr>
        <w:t>маломобильные</w:t>
      </w:r>
      <w:proofErr w:type="spellEnd"/>
      <w:r w:rsidRPr="00DB4C28">
        <w:rPr>
          <w:rFonts w:ascii="Times New Roman" w:eastAsia="Times New Roman" w:hAnsi="Times New Roman" w:cs="Times New Roman"/>
          <w:bCs/>
          <w:color w:val="000000"/>
          <w:sz w:val="24"/>
          <w:szCs w:val="24"/>
          <w:lang w:eastAsia="ru-RU"/>
        </w:rPr>
        <w:t xml:space="preserve">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е) шаговая доступность к объектам детской игровой и спортивной инфраструктуры для детей и подростков, в том числе относящихся к </w:t>
      </w:r>
      <w:proofErr w:type="spellStart"/>
      <w:r w:rsidRPr="00DB4C28">
        <w:rPr>
          <w:rFonts w:ascii="Times New Roman" w:eastAsia="Times New Roman" w:hAnsi="Times New Roman" w:cs="Times New Roman"/>
          <w:bCs/>
          <w:color w:val="000000"/>
          <w:sz w:val="24"/>
          <w:szCs w:val="24"/>
          <w:lang w:eastAsia="ru-RU"/>
        </w:rPr>
        <w:t>маломобильным</w:t>
      </w:r>
      <w:proofErr w:type="spellEnd"/>
      <w:r w:rsidRPr="00DB4C28">
        <w:rPr>
          <w:rFonts w:ascii="Times New Roman" w:eastAsia="Times New Roman" w:hAnsi="Times New Roman" w:cs="Times New Roman"/>
          <w:bCs/>
          <w:color w:val="000000"/>
          <w:sz w:val="24"/>
          <w:szCs w:val="24"/>
          <w:lang w:eastAsia="ru-RU"/>
        </w:rPr>
        <w:t xml:space="preserve"> группам населения;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DB4C28">
        <w:rPr>
          <w:rFonts w:ascii="Times New Roman" w:eastAsia="Times New Roman" w:hAnsi="Times New Roman" w:cs="Times New Roman"/>
          <w:bCs/>
          <w:color w:val="000000"/>
          <w:sz w:val="24"/>
          <w:szCs w:val="24"/>
          <w:lang w:eastAsia="ru-RU"/>
        </w:rPr>
        <w:t>использования</w:t>
      </w:r>
      <w:proofErr w:type="gramEnd"/>
      <w:r w:rsidRPr="00DB4C28">
        <w:rPr>
          <w:rFonts w:ascii="Times New Roman" w:eastAsia="Times New Roman" w:hAnsi="Times New Roman" w:cs="Times New Roman"/>
          <w:bCs/>
          <w:color w:val="000000"/>
          <w:sz w:val="24"/>
          <w:szCs w:val="24"/>
          <w:lang w:eastAsia="ru-RU"/>
        </w:rPr>
        <w:t xml:space="preserve"> эффективных архитектурно-планировочных приемов;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з) безопасность и порядок, в том числе путем организации системы освещения и видеонаблюдения.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2.9. При проектировании объектов благоустройства обеспечивается доступность общественной среды для </w:t>
      </w:r>
      <w:proofErr w:type="spellStart"/>
      <w:r w:rsidRPr="00DB4C28">
        <w:rPr>
          <w:rFonts w:ascii="Times New Roman" w:eastAsia="Times New Roman" w:hAnsi="Times New Roman" w:cs="Times New Roman"/>
          <w:bCs/>
          <w:color w:val="000000"/>
          <w:sz w:val="24"/>
          <w:szCs w:val="24"/>
          <w:lang w:eastAsia="ru-RU"/>
        </w:rPr>
        <w:t>маломобильных</w:t>
      </w:r>
      <w:proofErr w:type="spellEnd"/>
      <w:r w:rsidRPr="00DB4C28">
        <w:rPr>
          <w:rFonts w:ascii="Times New Roman" w:eastAsia="Times New Roman" w:hAnsi="Times New Roman" w:cs="Times New Roman"/>
          <w:bCs/>
          <w:color w:val="000000"/>
          <w:sz w:val="24"/>
          <w:szCs w:val="24"/>
          <w:lang w:eastAsia="ru-RU"/>
        </w:rPr>
        <w:t xml:space="preserve"> групп населения.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Проектирование, строительство, установка технических средств и оборудования, способствующих передвижению </w:t>
      </w:r>
      <w:proofErr w:type="spellStart"/>
      <w:r w:rsidRPr="00DB4C28">
        <w:rPr>
          <w:rFonts w:ascii="Times New Roman" w:eastAsia="Times New Roman" w:hAnsi="Times New Roman" w:cs="Times New Roman"/>
          <w:bCs/>
          <w:color w:val="000000"/>
          <w:sz w:val="24"/>
          <w:szCs w:val="24"/>
          <w:lang w:eastAsia="ru-RU"/>
        </w:rPr>
        <w:t>маломобильных</w:t>
      </w:r>
      <w:proofErr w:type="spellEnd"/>
      <w:r w:rsidRPr="00DB4C28">
        <w:rPr>
          <w:rFonts w:ascii="Times New Roman" w:eastAsia="Times New Roman" w:hAnsi="Times New Roman" w:cs="Times New Roman"/>
          <w:bCs/>
          <w:color w:val="000000"/>
          <w:sz w:val="24"/>
          <w:szCs w:val="24"/>
          <w:lang w:eastAsia="ru-RU"/>
        </w:rPr>
        <w:t xml:space="preserve"> групп населения, осуществляются в соответствии с проектной документацией при строительстве, реконструкции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w:t>
      </w:r>
      <w:proofErr w:type="spellStart"/>
      <w:r w:rsidRPr="00DB4C28">
        <w:rPr>
          <w:rFonts w:ascii="Times New Roman" w:eastAsia="Times New Roman" w:hAnsi="Times New Roman" w:cs="Times New Roman"/>
          <w:color w:val="000000"/>
          <w:sz w:val="24"/>
          <w:szCs w:val="24"/>
          <w:lang w:eastAsia="ru-RU"/>
        </w:rPr>
        <w:t>маломобильные</w:t>
      </w:r>
      <w:proofErr w:type="spellEnd"/>
      <w:r w:rsidRPr="00DB4C28">
        <w:rPr>
          <w:rFonts w:ascii="Times New Roman" w:eastAsia="Times New Roman" w:hAnsi="Times New Roman" w:cs="Times New Roman"/>
          <w:color w:val="000000"/>
          <w:sz w:val="24"/>
          <w:szCs w:val="24"/>
          <w:lang w:eastAsia="ru-RU"/>
        </w:rPr>
        <w:t xml:space="preserve">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DB4C28">
        <w:rPr>
          <w:rFonts w:ascii="Times New Roman" w:eastAsia="Times New Roman" w:hAnsi="Times New Roman" w:cs="Times New Roman"/>
          <w:color w:val="000000"/>
          <w:sz w:val="24"/>
          <w:szCs w:val="24"/>
          <w:lang w:eastAsia="ru-RU"/>
        </w:rPr>
        <w:t>, рекламы и вывесок, размещаемых на внешних поверхностях зданий, строений, сооружений.</w:t>
      </w:r>
    </w:p>
    <w:p w:rsidR="008B67EE" w:rsidRPr="00DB4C28" w:rsidRDefault="008B67EE">
      <w:pPr>
        <w:spacing w:after="0" w:line="240" w:lineRule="auto"/>
        <w:ind w:firstLine="567"/>
        <w:jc w:val="both"/>
        <w:rPr>
          <w:rFonts w:ascii="Times New Roman" w:eastAsia="Times New Roman" w:hAnsi="Times New Roman" w:cs="Times New Roman"/>
          <w:b/>
          <w:color w:val="000000"/>
          <w:sz w:val="24"/>
          <w:szCs w:val="24"/>
          <w:lang w:eastAsia="ru-RU"/>
        </w:rPr>
      </w:pPr>
    </w:p>
    <w:p w:rsidR="008B67EE" w:rsidRPr="00DB4C28" w:rsidRDefault="00440A9C">
      <w:pPr>
        <w:spacing w:after="0" w:line="240" w:lineRule="auto"/>
        <w:ind w:firstLine="567"/>
        <w:jc w:val="center"/>
        <w:rPr>
          <w:sz w:val="24"/>
          <w:szCs w:val="24"/>
        </w:rPr>
      </w:pPr>
      <w:r w:rsidRPr="00DB4C28">
        <w:rPr>
          <w:rFonts w:ascii="Times New Roman" w:eastAsia="Times New Roman" w:hAnsi="Times New Roman" w:cs="Times New Roman"/>
          <w:b/>
          <w:color w:val="000000"/>
          <w:sz w:val="24"/>
          <w:szCs w:val="24"/>
          <w:lang w:eastAsia="ru-RU"/>
        </w:rPr>
        <w:lastRenderedPageBreak/>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3.1. Настоящими Правилами определяются следующие способы установления границ прилегающей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3.2. Границы прилегающих территорий определяются при наличии одного из следующих оснований: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нахождение здания, строения, сооружения, земельного участка в собственности или на ином праве юридических или физических лиц;</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3.3. </w:t>
      </w:r>
      <w:bookmarkStart w:id="6" w:name="_Hlk20236279"/>
      <w:bookmarkEnd w:id="6"/>
      <w:r w:rsidRPr="00DB4C28">
        <w:rPr>
          <w:rFonts w:ascii="Times New Roman" w:eastAsia="Times New Roman" w:hAnsi="Times New Roman" w:cs="Times New Roman"/>
          <w:color w:val="000000"/>
          <w:sz w:val="24"/>
          <w:szCs w:val="24"/>
          <w:lang w:eastAsia="ru-RU"/>
        </w:rPr>
        <w:t xml:space="preserve">В </w:t>
      </w:r>
      <w:bookmarkStart w:id="7" w:name="_Hlk6844862"/>
      <w:r w:rsidRPr="00DB4C28">
        <w:rPr>
          <w:rFonts w:ascii="Times New Roman" w:eastAsia="Times New Roman" w:hAnsi="Times New Roman" w:cs="Times New Roman"/>
          <w:color w:val="000000"/>
          <w:sz w:val="24"/>
          <w:szCs w:val="24"/>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3.4. </w:t>
      </w:r>
      <w:bookmarkStart w:id="8" w:name="_Hlk202362791"/>
      <w:bookmarkEnd w:id="7"/>
      <w:bookmarkEnd w:id="8"/>
      <w:proofErr w:type="gramStart"/>
      <w:r w:rsidRPr="00DB4C28">
        <w:rPr>
          <w:rFonts w:ascii="Times New Roman" w:eastAsia="Times New Roman" w:hAnsi="Times New Roman" w:cs="Times New Roman"/>
          <w:color w:val="000000"/>
          <w:sz w:val="24"/>
          <w:szCs w:val="24"/>
          <w:lang w:eastAsia="ru-RU"/>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sidRPr="00DB4C28">
        <w:rPr>
          <w:rFonts w:ascii="Times New Roman" w:eastAsia="Times New Roman" w:hAnsi="Times New Roman" w:cs="Times New Roman"/>
          <w:color w:val="000000"/>
          <w:sz w:val="24"/>
          <w:szCs w:val="24"/>
          <w:lang w:eastAsia="ru-RU"/>
        </w:rPr>
        <w:t xml:space="preserve"> по границам таких домов).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9" w:name="sub_531"/>
      <w:bookmarkEnd w:id="9"/>
      <w:proofErr w:type="gramStart"/>
      <w:r w:rsidRPr="00DB4C28">
        <w:rPr>
          <w:rFonts w:ascii="Times New Roman" w:eastAsia="Times New Roman" w:hAnsi="Times New Roman" w:cs="Times New Roman"/>
          <w:color w:val="000000"/>
          <w:sz w:val="24"/>
          <w:szCs w:val="24"/>
          <w:lang w:eastAsia="ru-RU"/>
        </w:rPr>
        <w:t xml:space="preserve">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w:t>
      </w:r>
      <w:r w:rsidRPr="00DB4C28">
        <w:rPr>
          <w:rFonts w:ascii="Times New Roman" w:eastAsia="Times New Roman" w:hAnsi="Times New Roman" w:cs="Times New Roman"/>
          <w:color w:val="000000"/>
          <w:sz w:val="24"/>
          <w:szCs w:val="24"/>
          <w:lang w:eastAsia="ru-RU"/>
        </w:rPr>
        <w:lastRenderedPageBreak/>
        <w:t>расположения данных объектов с указанием наименования (наименований) и вида (видов) объекта (объектов) благоустройства;</w:t>
      </w:r>
      <w:proofErr w:type="gramEnd"/>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10" w:name="sub_532"/>
      <w:bookmarkStart w:id="11" w:name="sub_5311"/>
      <w:bookmarkEnd w:id="10"/>
      <w:bookmarkEnd w:id="11"/>
      <w:proofErr w:type="gramStart"/>
      <w:r w:rsidRPr="00DB4C28">
        <w:rPr>
          <w:rFonts w:ascii="Times New Roman" w:eastAsia="Times New Roman" w:hAnsi="Times New Roman" w:cs="Times New Roman"/>
          <w:color w:val="000000"/>
          <w:sz w:val="24"/>
          <w:szCs w:val="24"/>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12" w:name="sub_533"/>
      <w:bookmarkStart w:id="13" w:name="sub_5321"/>
      <w:bookmarkEnd w:id="12"/>
      <w:bookmarkEnd w:id="13"/>
      <w:r w:rsidRPr="00DB4C28">
        <w:rPr>
          <w:rFonts w:ascii="Times New Roman" w:eastAsia="Times New Roman" w:hAnsi="Times New Roman" w:cs="Times New Roman"/>
          <w:color w:val="000000"/>
          <w:sz w:val="24"/>
          <w:szCs w:val="24"/>
          <w:lang w:eastAsia="ru-RU"/>
        </w:rPr>
        <w:t>3) схематическое изображение границ здания, строения, сооружения, земельного участка;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14" w:name="sub_534"/>
      <w:bookmarkStart w:id="15" w:name="sub_5331"/>
      <w:bookmarkEnd w:id="14"/>
      <w:bookmarkEnd w:id="15"/>
      <w:r w:rsidRPr="00DB4C28">
        <w:rPr>
          <w:rFonts w:ascii="Times New Roman" w:eastAsia="Times New Roman" w:hAnsi="Times New Roman" w:cs="Times New Roman"/>
          <w:color w:val="000000"/>
          <w:sz w:val="24"/>
          <w:szCs w:val="24"/>
          <w:lang w:eastAsia="ru-RU"/>
        </w:rPr>
        <w:t>4) схематическое изображение границ территории, прилегающей к зданию, строению, сооружению, земельному участку;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16" w:name="sub_535"/>
      <w:bookmarkStart w:id="17" w:name="sub_5341"/>
      <w:bookmarkEnd w:id="16"/>
      <w:bookmarkEnd w:id="17"/>
      <w:r w:rsidRPr="00DB4C28">
        <w:rPr>
          <w:rFonts w:ascii="Times New Roman" w:eastAsia="Times New Roman" w:hAnsi="Times New Roman" w:cs="Times New Roman"/>
          <w:color w:val="000000"/>
          <w:sz w:val="24"/>
          <w:szCs w:val="24"/>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18" w:name="sub_54"/>
      <w:bookmarkStart w:id="19" w:name="sub_5351"/>
      <w:bookmarkEnd w:id="18"/>
      <w:bookmarkEnd w:id="19"/>
      <w:r w:rsidRPr="00DB4C28">
        <w:rPr>
          <w:rFonts w:ascii="Times New Roman" w:eastAsia="Times New Roman" w:hAnsi="Times New Roman" w:cs="Times New Roman"/>
          <w:color w:val="000000"/>
          <w:sz w:val="24"/>
          <w:szCs w:val="24"/>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20" w:name="_Hlk5271010"/>
      <w:r w:rsidRPr="00DB4C28">
        <w:rPr>
          <w:rFonts w:ascii="Times New Roman" w:eastAsia="Times New Roman" w:hAnsi="Times New Roman" w:cs="Times New Roman"/>
          <w:color w:val="000000"/>
          <w:sz w:val="24"/>
          <w:szCs w:val="24"/>
          <w:lang w:eastAsia="ru-RU"/>
        </w:rPr>
        <w:t xml:space="preserve">Собственник </w:t>
      </w:r>
      <w:bookmarkStart w:id="21" w:name="_Hlk5371488"/>
      <w:r w:rsidRPr="00DB4C28">
        <w:rPr>
          <w:rFonts w:ascii="Times New Roman" w:eastAsia="Times New Roman" w:hAnsi="Times New Roman" w:cs="Times New Roman"/>
          <w:color w:val="000000"/>
          <w:sz w:val="24"/>
          <w:szCs w:val="24"/>
          <w:lang w:eastAsia="ru-RU"/>
        </w:rPr>
        <w:t xml:space="preserve">или иной законный владелец здания, строения, сооружения, земельного участка либо уполномоченное </w:t>
      </w:r>
      <w:bookmarkEnd w:id="21"/>
      <w:r w:rsidRPr="00DB4C28">
        <w:rPr>
          <w:rFonts w:ascii="Times New Roman" w:eastAsia="Times New Roman" w:hAnsi="Times New Roman" w:cs="Times New Roman"/>
          <w:color w:val="000000"/>
          <w:sz w:val="24"/>
          <w:szCs w:val="24"/>
          <w:lang w:eastAsia="ru-RU"/>
        </w:rPr>
        <w:t>лицо</w:t>
      </w:r>
      <w:bookmarkEnd w:id="20"/>
      <w:r w:rsidRPr="00DB4C28">
        <w:rPr>
          <w:rFonts w:ascii="Times New Roman" w:eastAsia="Times New Roman" w:hAnsi="Times New Roman" w:cs="Times New Roman"/>
          <w:color w:val="000000"/>
          <w:sz w:val="24"/>
          <w:szCs w:val="24"/>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22" w:name="sub_541"/>
      <w:bookmarkEnd w:id="22"/>
      <w:r w:rsidRPr="00DB4C28">
        <w:rPr>
          <w:rFonts w:ascii="Times New Roman" w:eastAsia="Times New Roman" w:hAnsi="Times New Roman" w:cs="Times New Roman"/>
          <w:color w:val="000000"/>
          <w:sz w:val="24"/>
          <w:szCs w:val="24"/>
          <w:lang w:eastAsia="ru-RU"/>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23" w:name="sub_55"/>
      <w:r w:rsidRPr="00DB4C28">
        <w:rPr>
          <w:rFonts w:ascii="Times New Roman" w:eastAsia="Times New Roman" w:hAnsi="Times New Roman" w:cs="Times New Roman"/>
          <w:color w:val="000000"/>
          <w:sz w:val="24"/>
          <w:szCs w:val="24"/>
          <w:lang w:eastAsia="ru-RU"/>
        </w:rPr>
        <w:t xml:space="preserve">3.8. </w:t>
      </w:r>
      <w:bookmarkStart w:id="24" w:name="sub_56"/>
      <w:bookmarkEnd w:id="23"/>
      <w:r w:rsidRPr="00DB4C28">
        <w:rPr>
          <w:rFonts w:ascii="Times New Roman" w:eastAsia="Times New Roman" w:hAnsi="Times New Roman" w:cs="Times New Roman"/>
          <w:color w:val="000000"/>
          <w:sz w:val="24"/>
          <w:szCs w:val="24"/>
          <w:lang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для отдельно стоящих нестационарных объектов, расположенных: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на территории общего пользования - 3 метра по периметру от фактических границ этих объектов;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на территориях производственных зон - 4 метра по периметру от фактических границ этих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на прочих территориях - 5 метров по периметру от фактических границ этих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 для нежилых зданий, не имеющих ограждающих устройств, - 10 метров</w:t>
      </w:r>
      <w:r w:rsidRPr="00DB4C28">
        <w:rPr>
          <w:rFonts w:ascii="Times New Roman" w:eastAsia="Times New Roman" w:hAnsi="Times New Roman" w:cs="Times New Roman"/>
          <w:i/>
          <w:iCs/>
          <w:color w:val="000000"/>
          <w:sz w:val="24"/>
          <w:szCs w:val="24"/>
          <w:lang w:eastAsia="ru-RU"/>
        </w:rPr>
        <w:t xml:space="preserve"> </w:t>
      </w:r>
      <w:r w:rsidRPr="00DB4C28">
        <w:rPr>
          <w:rFonts w:ascii="Times New Roman" w:eastAsia="Times New Roman" w:hAnsi="Times New Roman" w:cs="Times New Roman"/>
          <w:color w:val="000000"/>
          <w:sz w:val="24"/>
          <w:szCs w:val="24"/>
          <w:lang w:eastAsia="ru-RU"/>
        </w:rPr>
        <w:t>по периметру от фактических границ нежилых зданий;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 для нежилых зданий (комплекса зданий), имеющих ограждение, - 10 метров от ограждения по периметру;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9) для промышленных предприятий - 10 метров от ограждения по периметру;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 для строительных площадок - 10 метров от ограждения по периметру;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12) для автозаправочных станций, </w:t>
      </w:r>
      <w:proofErr w:type="spellStart"/>
      <w:r w:rsidRPr="00DB4C28">
        <w:rPr>
          <w:rFonts w:ascii="Times New Roman" w:eastAsia="Times New Roman" w:hAnsi="Times New Roman" w:cs="Times New Roman"/>
          <w:color w:val="000000"/>
          <w:sz w:val="24"/>
          <w:szCs w:val="24"/>
          <w:lang w:eastAsia="ru-RU"/>
        </w:rPr>
        <w:t>автогазозаправочных</w:t>
      </w:r>
      <w:proofErr w:type="spellEnd"/>
      <w:r w:rsidRPr="00DB4C28">
        <w:rPr>
          <w:rFonts w:ascii="Times New Roman" w:eastAsia="Times New Roman" w:hAnsi="Times New Roman" w:cs="Times New Roman"/>
          <w:color w:val="000000"/>
          <w:sz w:val="24"/>
          <w:szCs w:val="24"/>
          <w:lang w:eastAsia="ru-RU"/>
        </w:rPr>
        <w:t xml:space="preserve"> станций - 10 метров по периметру от границ земельного участка, и подъезды к объектам;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13) для территорий, прилегающих к рекламным конструкциям, - 2 метра по периметру от границ основания рекламной конструкции;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 для общеобразовательных организаций - 5 метров от ограждения по периметру;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 для дошкольных образовательных организаций - 5 метров от ограждения по периметру.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3.10. Карты – схемы подлежат систематизации и поддержанию в актуальном состоянии.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Работу по систематизации карт-схем осуществляет уполномоченный орган на постоянной основе.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Карты – схемы систематизируются по территориальной принадлежности к одному населенному пункту, входящему в состав поселения.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4"/>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center"/>
        <w:rPr>
          <w:sz w:val="24"/>
          <w:szCs w:val="24"/>
        </w:rPr>
      </w:pPr>
      <w:r w:rsidRPr="00DB4C28">
        <w:rPr>
          <w:rFonts w:ascii="Times New Roman" w:eastAsia="Times New Roman" w:hAnsi="Times New Roman" w:cs="Times New Roman"/>
          <w:b/>
          <w:color w:val="000000"/>
          <w:sz w:val="24"/>
          <w:szCs w:val="24"/>
          <w:lang w:eastAsia="ru-RU"/>
        </w:rPr>
        <w:t>Глава 4. Общие требования к организации уборки территории поселения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4.2. </w:t>
      </w:r>
      <w:proofErr w:type="gramStart"/>
      <w:r w:rsidRPr="00DB4C28">
        <w:rPr>
          <w:rFonts w:ascii="Times New Roman" w:eastAsia="Times New Roman" w:hAnsi="Times New Roman" w:cs="Times New Roman"/>
          <w:color w:val="000000"/>
          <w:sz w:val="24"/>
          <w:szCs w:val="24"/>
          <w:lang w:eastAsia="ru-RU"/>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w:t>
      </w:r>
      <w:proofErr w:type="gramEnd"/>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Во избежание засорения водосточной сети запрещается сброс смёта и бытового мусора в водосточные коллекторы.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4.7. Уборка территории поселения производится в утренние часы. Работы по уборке дорог и тротуаров должны быть выполнены </w:t>
      </w:r>
      <w:r w:rsidRPr="00DB4C28">
        <w:rPr>
          <w:rFonts w:ascii="Times New Roman" w:eastAsia="Times New Roman" w:hAnsi="Times New Roman" w:cs="Times New Roman"/>
          <w:i/>
          <w:iCs/>
          <w:color w:val="000000"/>
          <w:sz w:val="24"/>
          <w:szCs w:val="24"/>
          <w:lang w:eastAsia="ru-RU"/>
        </w:rPr>
        <w:t xml:space="preserve">до </w:t>
      </w:r>
      <w:r w:rsidRPr="00DB4C28">
        <w:rPr>
          <w:rFonts w:ascii="Times New Roman" w:eastAsia="Times New Roman" w:hAnsi="Times New Roman" w:cs="Times New Roman"/>
          <w:color w:val="000000"/>
          <w:sz w:val="24"/>
          <w:szCs w:val="24"/>
          <w:lang w:eastAsia="ru-RU"/>
        </w:rPr>
        <w:t>8 часов утра. При экстремальных погодных явлениях (ливень, снегопад, гололёд и так далее) режим уборочных работ устанавливается круглосуточный.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уборке территории поселения в ночное время необходимо принимать меры, предупреждающие шум.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Уборка объектов благоустройства осуществляется механизированным способом в случае: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наличия бордюрных пандусов или местных понижений бортового камня в местах съезда и выезда уборочных машин на тротуар;</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 ширины убираемых объектов благоустройства - 1,5 и более метров;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протяженности убираемых объектов более 3 погонных метров;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DB4C28">
        <w:rPr>
          <w:rFonts w:ascii="Times New Roman" w:eastAsia="Times New Roman" w:hAnsi="Times New Roman" w:cs="Times New Roman"/>
          <w:color w:val="000000"/>
          <w:sz w:val="24"/>
          <w:szCs w:val="24"/>
          <w:lang w:eastAsia="ru-RU"/>
        </w:rPr>
        <w:t>трудозатратной</w:t>
      </w:r>
      <w:proofErr w:type="spellEnd"/>
      <w:r w:rsidRPr="00DB4C28">
        <w:rPr>
          <w:rFonts w:ascii="Times New Roman" w:eastAsia="Times New Roman" w:hAnsi="Times New Roman" w:cs="Times New Roman"/>
          <w:color w:val="000000"/>
          <w:sz w:val="24"/>
          <w:szCs w:val="24"/>
          <w:lang w:eastAsia="ru-RU"/>
        </w:rPr>
        <w:t>), уборку такой территории допускается осуществлять ручным способом.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xml:space="preserve">Упавшие деревья должны быть удалены немедленно с проезжей части дорог, тротуаров, от </w:t>
      </w:r>
      <w:proofErr w:type="spellStart"/>
      <w:r w:rsidRPr="00DB4C28">
        <w:rPr>
          <w:rFonts w:ascii="Times New Roman" w:eastAsia="Times New Roman" w:hAnsi="Times New Roman" w:cs="Times New Roman"/>
          <w:color w:val="000000"/>
          <w:sz w:val="24"/>
          <w:szCs w:val="24"/>
          <w:lang w:eastAsia="ru-RU"/>
        </w:rPr>
        <w:t>токонесущих</w:t>
      </w:r>
      <w:proofErr w:type="spellEnd"/>
      <w:r w:rsidRPr="00DB4C28">
        <w:rPr>
          <w:rFonts w:ascii="Times New Roman" w:eastAsia="Times New Roman" w:hAnsi="Times New Roman" w:cs="Times New Roman"/>
          <w:color w:val="000000"/>
          <w:sz w:val="24"/>
          <w:szCs w:val="24"/>
          <w:lang w:eastAsia="ru-RU"/>
        </w:rPr>
        <w:t xml:space="preserve"> проводов, фасадов жилых и производственных зданий, а с других территорий — в течение 12 часов с момента обнаружения.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4.13. Собственники </w:t>
      </w:r>
      <w:bookmarkStart w:id="25" w:name="_Hlk22210955"/>
      <w:r w:rsidRPr="00DB4C28">
        <w:rPr>
          <w:rFonts w:ascii="Times New Roman" w:eastAsia="Times New Roman" w:hAnsi="Times New Roman" w:cs="Times New Roman"/>
          <w:color w:val="000000"/>
          <w:sz w:val="24"/>
          <w:szCs w:val="24"/>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5"/>
      <w:r w:rsidRPr="00DB4C28">
        <w:rPr>
          <w:rFonts w:ascii="Times New Roman" w:eastAsia="Times New Roman" w:hAnsi="Times New Roman" w:cs="Times New Roman"/>
          <w:color w:val="000000"/>
          <w:sz w:val="24"/>
          <w:szCs w:val="24"/>
          <w:lang w:eastAsia="ru-RU"/>
        </w:rPr>
        <w:t>обязаны в соответствии с настоящими Правилами, заключенными соглашениями: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6" w:name="_Hlk14965574"/>
      <w:bookmarkEnd w:id="26"/>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3) обрабатывать прилегающие территории </w:t>
      </w:r>
      <w:proofErr w:type="spellStart"/>
      <w:r w:rsidRPr="00DB4C28">
        <w:rPr>
          <w:rFonts w:ascii="Times New Roman" w:eastAsia="Times New Roman" w:hAnsi="Times New Roman" w:cs="Times New Roman"/>
          <w:color w:val="000000"/>
          <w:sz w:val="24"/>
          <w:szCs w:val="24"/>
          <w:lang w:eastAsia="ru-RU"/>
        </w:rPr>
        <w:t>противогололедными</w:t>
      </w:r>
      <w:proofErr w:type="spellEnd"/>
      <w:r w:rsidRPr="00DB4C28">
        <w:rPr>
          <w:rFonts w:ascii="Times New Roman" w:eastAsia="Times New Roman" w:hAnsi="Times New Roman" w:cs="Times New Roman"/>
          <w:color w:val="000000"/>
          <w:sz w:val="24"/>
          <w:szCs w:val="24"/>
          <w:lang w:eastAsia="ru-RU"/>
        </w:rPr>
        <w:t xml:space="preserve"> реагентами;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осуществлять покос травы и обрезку поросли.</w:t>
      </w:r>
      <w:r w:rsidRPr="00DB4C28">
        <w:rPr>
          <w:rFonts w:ascii="Times New Roman" w:eastAsia="Calibri" w:hAnsi="Times New Roman" w:cs="Times New Roman"/>
          <w:color w:val="000000"/>
          <w:sz w:val="24"/>
          <w:szCs w:val="24"/>
        </w:rPr>
        <w:t xml:space="preserve"> </w:t>
      </w:r>
      <w:r w:rsidRPr="00DB4C28">
        <w:rPr>
          <w:rFonts w:ascii="Times New Roman" w:eastAsia="Times New Roman" w:hAnsi="Times New Roman" w:cs="Times New Roman"/>
          <w:color w:val="000000"/>
          <w:sz w:val="24"/>
          <w:szCs w:val="24"/>
          <w:lang w:eastAsia="ru-RU"/>
        </w:rPr>
        <w:t>Высота травы не должна превышать 15 сантиметров от поверхности земли;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 устанавливать, ремонтировать, окрашивать урны, а также очищать урны </w:t>
      </w:r>
      <w:bookmarkStart w:id="27" w:name="_Hlk8137221"/>
      <w:bookmarkEnd w:id="27"/>
      <w:r w:rsidR="00CE7FD3">
        <w:rPr>
          <w:rFonts w:ascii="Times New Roman" w:eastAsia="Times New Roman" w:hAnsi="Times New Roman" w:cs="Times New Roman"/>
          <w:color w:val="000000"/>
          <w:sz w:val="24"/>
          <w:szCs w:val="24"/>
          <w:lang w:eastAsia="ru-RU"/>
        </w:rPr>
        <w:t>от отходов в течение дня по мере необходимости, но не реже одного раза в сутки, а во время утренней уборки периодически промывать</w:t>
      </w:r>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ind w:firstLine="567"/>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4.14. Запрещается:</w:t>
      </w:r>
    </w:p>
    <w:p w:rsidR="008B67EE" w:rsidRPr="00DB4C28" w:rsidRDefault="00440A9C">
      <w:pPr>
        <w:spacing w:after="0" w:line="240" w:lineRule="auto"/>
        <w:ind w:firstLine="567"/>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8B67EE" w:rsidRPr="00DB4C28" w:rsidRDefault="00440A9C">
      <w:pPr>
        <w:pStyle w:val="af7"/>
        <w:ind w:firstLine="567"/>
        <w:textAlignment w:val="top"/>
        <w:rPr>
          <w:color w:val="000000"/>
        </w:rPr>
      </w:pPr>
      <w:r w:rsidRPr="00DB4C28">
        <w:rPr>
          <w:color w:val="000000"/>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8B67EE" w:rsidRPr="00DB4C28" w:rsidRDefault="00440A9C">
      <w:pPr>
        <w:pStyle w:val="af7"/>
        <w:ind w:firstLine="567"/>
        <w:textAlignment w:val="top"/>
        <w:rPr>
          <w:color w:val="000000"/>
        </w:rPr>
      </w:pPr>
      <w:proofErr w:type="gramStart"/>
      <w:r w:rsidRPr="00DB4C28">
        <w:rPr>
          <w:color w:val="000000"/>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Pr="00DB4C28">
        <w:rPr>
          <w:rFonts w:ascii="Times New Roman" w:eastAsia="Times New Roman" w:hAnsi="Times New Roman" w:cs="Times New Roman"/>
          <w:sz w:val="24"/>
          <w:szCs w:val="24"/>
          <w:lang w:eastAsia="ru-RU"/>
        </w:rPr>
        <w:t xml:space="preserve">Администрацией </w:t>
      </w:r>
      <w:r w:rsidR="002825EF" w:rsidRPr="00DB4C28">
        <w:rPr>
          <w:rFonts w:ascii="Times New Roman" w:eastAsia="Times New Roman" w:hAnsi="Times New Roman" w:cs="Times New Roman"/>
          <w:sz w:val="24"/>
          <w:szCs w:val="24"/>
          <w:lang w:eastAsia="ru-RU"/>
        </w:rPr>
        <w:t>Владимировского</w:t>
      </w:r>
      <w:r w:rsidRPr="00DB4C28">
        <w:rPr>
          <w:rFonts w:ascii="Times New Roman" w:eastAsia="Times New Roman" w:hAnsi="Times New Roman" w:cs="Times New Roman"/>
          <w:sz w:val="24"/>
          <w:szCs w:val="24"/>
          <w:lang w:eastAsia="ru-RU"/>
        </w:rPr>
        <w:t xml:space="preserve"> городского поселения;</w:t>
      </w:r>
      <w:r w:rsidRPr="00DB4C28">
        <w:rPr>
          <w:rFonts w:ascii="Times New Roman" w:eastAsia="Times New Roman" w:hAnsi="Times New Roman" w:cs="Times New Roman"/>
          <w:color w:val="000000"/>
          <w:sz w:val="24"/>
          <w:szCs w:val="24"/>
          <w:lang w:eastAsia="ru-RU"/>
        </w:rPr>
        <w:t xml:space="preserve"> и не согласованные с органами санитарно-эпидемиологического надзора и органом по охране окружающей среды;</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сбрасывать в водоемы бытовые, производственные отходы и загрязнять воду и прилегающую к водоему территорию;</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сметать мусор на проезжую часть улиц, в </w:t>
      </w:r>
      <w:proofErr w:type="spellStart"/>
      <w:proofErr w:type="gramStart"/>
      <w:r w:rsidRPr="00DB4C28">
        <w:rPr>
          <w:rFonts w:ascii="Times New Roman" w:eastAsia="Times New Roman" w:hAnsi="Times New Roman" w:cs="Times New Roman"/>
          <w:color w:val="000000"/>
          <w:sz w:val="24"/>
          <w:szCs w:val="24"/>
          <w:lang w:eastAsia="ru-RU"/>
        </w:rPr>
        <w:t>ливне-приемники</w:t>
      </w:r>
      <w:proofErr w:type="spellEnd"/>
      <w:proofErr w:type="gramEnd"/>
      <w:r w:rsidRPr="00DB4C28">
        <w:rPr>
          <w:rFonts w:ascii="Times New Roman" w:eastAsia="Times New Roman" w:hAnsi="Times New Roman" w:cs="Times New Roman"/>
          <w:color w:val="000000"/>
          <w:sz w:val="24"/>
          <w:szCs w:val="24"/>
          <w:lang w:eastAsia="ru-RU"/>
        </w:rPr>
        <w:t xml:space="preserve"> ливневой канализации;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складировать около торговых точек тару, запасы товаров;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ограждать строительные площадки с уменьшением пешеходных дорожек (тротуаров);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повреждать или вырубать зеленые насаждения на землях или земельных участках, находящихся в муниципальной собственности;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w:t>
      </w:r>
      <w:proofErr w:type="gramStart"/>
      <w:r w:rsidRPr="00DB4C28">
        <w:rPr>
          <w:rFonts w:ascii="Times New Roman" w:eastAsia="Times New Roman" w:hAnsi="Times New Roman" w:cs="Times New Roman"/>
          <w:color w:val="000000"/>
          <w:sz w:val="24"/>
          <w:szCs w:val="24"/>
          <w:lang w:eastAsia="ru-RU"/>
        </w:rPr>
        <w:t>захламлять</w:t>
      </w:r>
      <w:proofErr w:type="gramEnd"/>
      <w:r w:rsidRPr="00DB4C28">
        <w:rPr>
          <w:rFonts w:ascii="Times New Roman" w:eastAsia="Times New Roman" w:hAnsi="Times New Roman" w:cs="Times New Roman"/>
          <w:color w:val="000000"/>
          <w:sz w:val="24"/>
          <w:szCs w:val="24"/>
          <w:lang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размещать транспортные средства на газоне или иной озеленённой или рекреационной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w:t>
      </w:r>
      <w:proofErr w:type="gramEnd"/>
      <w:r w:rsidRPr="00DB4C28">
        <w:rPr>
          <w:rFonts w:ascii="Times New Roman" w:eastAsia="Times New Roman" w:hAnsi="Times New Roman" w:cs="Times New Roman"/>
          <w:color w:val="000000"/>
          <w:sz w:val="24"/>
          <w:szCs w:val="24"/>
          <w:lang w:eastAsia="ru-RU"/>
        </w:rPr>
        <w:t xml:space="preserve"> </w:t>
      </w:r>
      <w:proofErr w:type="gramStart"/>
      <w:r w:rsidRPr="00DB4C28">
        <w:rPr>
          <w:rFonts w:ascii="Times New Roman" w:eastAsia="Times New Roman" w:hAnsi="Times New Roman" w:cs="Times New Roman"/>
          <w:color w:val="000000"/>
          <w:sz w:val="24"/>
          <w:szCs w:val="24"/>
          <w:lang w:eastAsia="ru-RU"/>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DB4C28">
        <w:rPr>
          <w:rFonts w:ascii="Times New Roman" w:eastAsia="Times New Roman" w:hAnsi="Times New Roman" w:cs="Times New Roman"/>
          <w:color w:val="000000"/>
          <w:sz w:val="24"/>
          <w:szCs w:val="24"/>
          <w:lang w:eastAsia="ru-RU"/>
        </w:rPr>
        <w:t xml:space="preserve">, </w:t>
      </w:r>
      <w:proofErr w:type="gramStart"/>
      <w:r w:rsidRPr="00DB4C28">
        <w:rPr>
          <w:rFonts w:ascii="Times New Roman" w:eastAsia="Times New Roman" w:hAnsi="Times New Roman" w:cs="Times New Roman"/>
          <w:color w:val="000000"/>
          <w:sz w:val="24"/>
          <w:szCs w:val="24"/>
          <w:lang w:eastAsia="ru-RU"/>
        </w:rPr>
        <w:t>мусоросборниках</w:t>
      </w:r>
      <w:proofErr w:type="gramEnd"/>
      <w:r w:rsidRPr="00DB4C28">
        <w:rPr>
          <w:rFonts w:ascii="Times New Roman" w:eastAsia="Times New Roman" w:hAnsi="Times New Roman" w:cs="Times New Roman"/>
          <w:color w:val="000000"/>
          <w:sz w:val="24"/>
          <w:szCs w:val="24"/>
          <w:lang w:eastAsia="ru-RU"/>
        </w:rPr>
        <w:t xml:space="preserve"> или на специально отведённых площадках;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выгул домашних животных вне мест, установленных уполномоченным органом для выгула животных;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w:t>
      </w:r>
      <w:r w:rsidR="002825EF" w:rsidRPr="00DB4C28">
        <w:rPr>
          <w:rFonts w:ascii="Times New Roman" w:eastAsia="Times New Roman" w:hAnsi="Times New Roman" w:cs="Times New Roman"/>
          <w:color w:val="000000"/>
          <w:sz w:val="24"/>
          <w:szCs w:val="24"/>
          <w:lang w:eastAsia="ru-RU"/>
        </w:rPr>
        <w:t>Владимировского</w:t>
      </w:r>
      <w:r w:rsidRPr="00DB4C28">
        <w:rPr>
          <w:rFonts w:ascii="Times New Roman" w:eastAsia="Times New Roman" w:hAnsi="Times New Roman" w:cs="Times New Roman"/>
          <w:color w:val="000000"/>
          <w:sz w:val="24"/>
          <w:szCs w:val="24"/>
          <w:lang w:eastAsia="ru-RU"/>
        </w:rPr>
        <w:t xml:space="preserve"> городского  поселения;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складирование строительных материалов, техники способом, исключающим возможность их падения, опрокидывания, </w:t>
      </w:r>
      <w:proofErr w:type="spellStart"/>
      <w:r w:rsidRPr="00DB4C28">
        <w:rPr>
          <w:rFonts w:ascii="Times New Roman" w:eastAsia="Times New Roman" w:hAnsi="Times New Roman" w:cs="Times New Roman"/>
          <w:color w:val="000000"/>
          <w:sz w:val="24"/>
          <w:szCs w:val="24"/>
          <w:lang w:eastAsia="ru-RU"/>
        </w:rPr>
        <w:t>разваливания</w:t>
      </w:r>
      <w:proofErr w:type="spellEnd"/>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складирование строительных материалов, техники не должно не нарушать требования противопожарной безопасности;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4.18. </w:t>
      </w:r>
      <w:proofErr w:type="gramStart"/>
      <w:r w:rsidRPr="00DB4C28">
        <w:rPr>
          <w:rFonts w:ascii="Times New Roman" w:eastAsia="Times New Roman" w:hAnsi="Times New Roman" w:cs="Times New Roman"/>
          <w:bCs/>
          <w:color w:val="000000"/>
          <w:sz w:val="24"/>
          <w:szCs w:val="24"/>
          <w:lang w:eastAsia="ru-RU"/>
        </w:rPr>
        <w:t xml:space="preserve">Расстояние от выгребов и дворовых уборных с </w:t>
      </w:r>
      <w:proofErr w:type="spellStart"/>
      <w:r w:rsidRPr="00DB4C28">
        <w:rPr>
          <w:rFonts w:ascii="Times New Roman" w:eastAsia="Times New Roman" w:hAnsi="Times New Roman" w:cs="Times New Roman"/>
          <w:bCs/>
          <w:color w:val="000000"/>
          <w:sz w:val="24"/>
          <w:szCs w:val="24"/>
          <w:lang w:eastAsia="ru-RU"/>
        </w:rPr>
        <w:t>помойницами</w:t>
      </w:r>
      <w:proofErr w:type="spellEnd"/>
      <w:r w:rsidRPr="00DB4C28">
        <w:rPr>
          <w:rFonts w:ascii="Times New Roman" w:eastAsia="Times New Roman" w:hAnsi="Times New Roman" w:cs="Times New Roman"/>
          <w:bCs/>
          <w:color w:val="000000"/>
          <w:sz w:val="24"/>
          <w:szCs w:val="24"/>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DB4C28">
        <w:rPr>
          <w:rFonts w:ascii="Times New Roman" w:eastAsia="Times New Roman" w:hAnsi="Times New Roman" w:cs="Times New Roman"/>
          <w:bCs/>
          <w:color w:val="000000"/>
          <w:sz w:val="24"/>
          <w:szCs w:val="24"/>
          <w:lang w:eastAsia="ru-RU"/>
        </w:rPr>
        <w:t>помойницы</w:t>
      </w:r>
      <w:proofErr w:type="spellEnd"/>
      <w:r w:rsidRPr="00DB4C28">
        <w:rPr>
          <w:rFonts w:ascii="Times New Roman" w:eastAsia="Times New Roman" w:hAnsi="Times New Roman" w:cs="Times New Roman"/>
          <w:bCs/>
          <w:color w:val="000000"/>
          <w:sz w:val="24"/>
          <w:szCs w:val="24"/>
          <w:lang w:eastAsia="ru-RU"/>
        </w:rPr>
        <w:t>, должны обеспечивать их дезинфекцию и ремонт.</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4.20. Выгреб и </w:t>
      </w:r>
      <w:proofErr w:type="spellStart"/>
      <w:r w:rsidRPr="00DB4C28">
        <w:rPr>
          <w:rFonts w:ascii="Times New Roman" w:eastAsia="Times New Roman" w:hAnsi="Times New Roman" w:cs="Times New Roman"/>
          <w:bCs/>
          <w:color w:val="000000"/>
          <w:sz w:val="24"/>
          <w:szCs w:val="24"/>
          <w:lang w:eastAsia="ru-RU"/>
        </w:rPr>
        <w:t>помойницы</w:t>
      </w:r>
      <w:proofErr w:type="spellEnd"/>
      <w:r w:rsidRPr="00DB4C28">
        <w:rPr>
          <w:rFonts w:ascii="Times New Roman" w:eastAsia="Times New Roman" w:hAnsi="Times New Roman" w:cs="Times New Roman"/>
          <w:bCs/>
          <w:color w:val="000000"/>
          <w:sz w:val="24"/>
          <w:szCs w:val="24"/>
          <w:lang w:eastAsia="ru-RU"/>
        </w:rPr>
        <w:t xml:space="preserve"> должны иметь подземную водонепроницаемую емкостную часть для накопления ЖБО. Объем выгребов и </w:t>
      </w:r>
      <w:proofErr w:type="spellStart"/>
      <w:r w:rsidRPr="00DB4C28">
        <w:rPr>
          <w:rFonts w:ascii="Times New Roman" w:eastAsia="Times New Roman" w:hAnsi="Times New Roman" w:cs="Times New Roman"/>
          <w:bCs/>
          <w:color w:val="000000"/>
          <w:sz w:val="24"/>
          <w:szCs w:val="24"/>
          <w:lang w:eastAsia="ru-RU"/>
        </w:rPr>
        <w:t>помойниц</w:t>
      </w:r>
      <w:proofErr w:type="spellEnd"/>
      <w:r w:rsidRPr="00DB4C28">
        <w:rPr>
          <w:rFonts w:ascii="Times New Roman" w:eastAsia="Times New Roman" w:hAnsi="Times New Roman" w:cs="Times New Roman"/>
          <w:bCs/>
          <w:color w:val="000000"/>
          <w:sz w:val="24"/>
          <w:szCs w:val="24"/>
          <w:lang w:eastAsia="ru-RU"/>
        </w:rPr>
        <w:t xml:space="preserve"> определяется их владельцами с учетом количества образующихся ЖБО.</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4.22. Удаление ЖБО должно </w:t>
      </w:r>
      <w:proofErr w:type="gramStart"/>
      <w:r w:rsidRPr="00DB4C28">
        <w:rPr>
          <w:rFonts w:ascii="Times New Roman" w:eastAsia="Times New Roman" w:hAnsi="Times New Roman" w:cs="Times New Roman"/>
          <w:bCs/>
          <w:color w:val="000000"/>
          <w:sz w:val="24"/>
          <w:szCs w:val="24"/>
          <w:lang w:eastAsia="ru-RU"/>
        </w:rPr>
        <w:t>проводится</w:t>
      </w:r>
      <w:proofErr w:type="gramEnd"/>
      <w:r w:rsidRPr="00DB4C28">
        <w:rPr>
          <w:rFonts w:ascii="Times New Roman" w:eastAsia="Times New Roman" w:hAnsi="Times New Roman" w:cs="Times New Roman"/>
          <w:bCs/>
          <w:color w:val="000000"/>
          <w:sz w:val="24"/>
          <w:szCs w:val="24"/>
          <w:lang w:eastAsia="ru-RU"/>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4.23. Объекты, предназначенные для приема и (или) очистки ЖБО, должны соответствовать требованиям Федерального закона от 07.12.2011 </w:t>
      </w:r>
      <w:r w:rsidRPr="00DB4C28">
        <w:rPr>
          <w:rFonts w:ascii="Times New Roman" w:eastAsia="Times New Roman" w:hAnsi="Times New Roman" w:cs="Times New Roman"/>
          <w:bCs/>
          <w:color w:val="000000"/>
          <w:sz w:val="24"/>
          <w:szCs w:val="24"/>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Не допускается вывоз ЖБО в места, не предназначенные для приема и (или) очистки ЖБО.</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4.24. </w:t>
      </w:r>
      <w:r w:rsidRPr="00DB4C28">
        <w:rPr>
          <w:rFonts w:ascii="Times New Roman" w:eastAsia="Times New Roman" w:hAnsi="Times New Roman" w:cs="Times New Roman"/>
          <w:bCs/>
          <w:color w:val="000000"/>
          <w:sz w:val="24"/>
          <w:szCs w:val="24"/>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bCs/>
          <w:color w:val="000000"/>
          <w:sz w:val="24"/>
          <w:szCs w:val="24"/>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При выгуле домашнего животного необходимо соблюдать следующие требования: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8" w:name="_Hlk14965857"/>
      <w:r w:rsidRPr="00DB4C28">
        <w:rPr>
          <w:rFonts w:ascii="Times New Roman" w:eastAsia="Times New Roman" w:hAnsi="Times New Roman" w:cs="Times New Roman"/>
          <w:color w:val="000000"/>
          <w:sz w:val="24"/>
          <w:szCs w:val="24"/>
          <w:lang w:eastAsia="ru-RU"/>
        </w:rPr>
        <w:t xml:space="preserve">в лифтах </w:t>
      </w:r>
      <w:bookmarkEnd w:id="28"/>
      <w:r w:rsidRPr="00DB4C28">
        <w:rPr>
          <w:rFonts w:ascii="Times New Roman" w:eastAsia="Times New Roman" w:hAnsi="Times New Roman" w:cs="Times New Roman"/>
          <w:color w:val="000000"/>
          <w:sz w:val="24"/>
          <w:szCs w:val="24"/>
          <w:lang w:eastAsia="ru-RU"/>
        </w:rPr>
        <w:t>и помещениях общего пользования многоквартирных домов, во дворах таких домов, на детских и спортивных площадках;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2) обеспечивать уборку продуктов жизнедеятельности животного в местах и на территориях общего пользования;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3) не допускать выгул животного вне мест, установленных уполномоченным органом для выгула животных.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внутриквартальной закрытой сетью водостоков;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по лоткам внутриквартальных проездов до дождеприемников, установленных в пределах квартала на въездах с улицы;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по лоткам внутриквартальных проездов в лотки улиц местного значения (при площади дворовой территории менее 1 га).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DB4C28">
        <w:rPr>
          <w:rFonts w:ascii="Times New Roman" w:eastAsia="Times New Roman" w:hAnsi="Times New Roman" w:cs="Times New Roman"/>
          <w:color w:val="000000"/>
          <w:sz w:val="24"/>
          <w:szCs w:val="24"/>
          <w:lang w:eastAsia="ru-RU"/>
        </w:rPr>
        <w:t>Дождеприемные</w:t>
      </w:r>
      <w:proofErr w:type="spellEnd"/>
      <w:r w:rsidRPr="00DB4C28">
        <w:rPr>
          <w:rFonts w:ascii="Times New Roman" w:eastAsia="Times New Roman" w:hAnsi="Times New Roman" w:cs="Times New Roman"/>
          <w:color w:val="000000"/>
          <w:sz w:val="24"/>
          <w:szCs w:val="24"/>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center"/>
        <w:rPr>
          <w:sz w:val="24"/>
          <w:szCs w:val="24"/>
        </w:rPr>
      </w:pPr>
      <w:r w:rsidRPr="00DB4C28">
        <w:rPr>
          <w:rFonts w:ascii="Times New Roman" w:eastAsia="Times New Roman" w:hAnsi="Times New Roman" w:cs="Times New Roman"/>
          <w:b/>
          <w:color w:val="000000"/>
          <w:sz w:val="24"/>
          <w:szCs w:val="24"/>
          <w:lang w:eastAsia="ru-RU"/>
        </w:rPr>
        <w:t xml:space="preserve">Глава 5. Особенности организации уборки территории поселения </w:t>
      </w:r>
      <w:r w:rsidRPr="00DB4C28">
        <w:rPr>
          <w:rFonts w:ascii="Times New Roman" w:eastAsia="Times New Roman" w:hAnsi="Times New Roman" w:cs="Times New Roman"/>
          <w:b/>
          <w:color w:val="000000"/>
          <w:sz w:val="24"/>
          <w:szCs w:val="24"/>
          <w:lang w:eastAsia="ru-RU"/>
        </w:rPr>
        <w:br/>
        <w:t>в зимний период</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bCs/>
          <w:color w:val="000000"/>
          <w:sz w:val="24"/>
          <w:szCs w:val="24"/>
          <w:lang w:eastAsia="ru-RU"/>
        </w:rPr>
        <w:t>При температуре воздуха ниже 0</w:t>
      </w:r>
      <w:proofErr w:type="gramStart"/>
      <w:r w:rsidRPr="00DB4C28">
        <w:rPr>
          <w:rFonts w:ascii="Times New Roman" w:eastAsia="Times New Roman" w:hAnsi="Times New Roman" w:cs="Times New Roman"/>
          <w:bCs/>
          <w:color w:val="000000"/>
          <w:sz w:val="24"/>
          <w:szCs w:val="24"/>
          <w:lang w:eastAsia="ru-RU"/>
        </w:rPr>
        <w:t>°С</w:t>
      </w:r>
      <w:proofErr w:type="gramEnd"/>
      <w:r w:rsidRPr="00DB4C28">
        <w:rPr>
          <w:rFonts w:ascii="Times New Roman" w:eastAsia="Times New Roman" w:hAnsi="Times New Roman" w:cs="Times New Roman"/>
          <w:bCs/>
          <w:color w:val="000000"/>
          <w:sz w:val="24"/>
          <w:szCs w:val="24"/>
          <w:lang w:eastAsia="ru-RU"/>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w:t>
      </w:r>
      <w:proofErr w:type="spellStart"/>
      <w:r w:rsidRPr="00DB4C28">
        <w:rPr>
          <w:rFonts w:ascii="Times New Roman" w:eastAsia="Times New Roman" w:hAnsi="Times New Roman" w:cs="Times New Roman"/>
          <w:bCs/>
          <w:color w:val="000000"/>
          <w:sz w:val="24"/>
          <w:szCs w:val="24"/>
          <w:lang w:eastAsia="ru-RU"/>
        </w:rPr>
        <w:t>антигололедных</w:t>
      </w:r>
      <w:proofErr w:type="spellEnd"/>
      <w:r w:rsidRPr="00DB4C28">
        <w:rPr>
          <w:rFonts w:ascii="Times New Roman" w:eastAsia="Times New Roman" w:hAnsi="Times New Roman" w:cs="Times New Roman"/>
          <w:bCs/>
          <w:color w:val="000000"/>
          <w:sz w:val="24"/>
          <w:szCs w:val="24"/>
          <w:lang w:eastAsia="ru-RU"/>
        </w:rPr>
        <w:t xml:space="preserve">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5.2. Период зимней уборки устанавливается </w:t>
      </w:r>
      <w:r w:rsidRPr="00DB4C28">
        <w:rPr>
          <w:rFonts w:ascii="Times New Roman" w:eastAsia="Times New Roman" w:hAnsi="Times New Roman" w:cs="Times New Roman"/>
          <w:i/>
          <w:iCs/>
          <w:color w:val="000000"/>
          <w:sz w:val="24"/>
          <w:szCs w:val="24"/>
          <w:lang w:eastAsia="ru-RU"/>
        </w:rPr>
        <w:t xml:space="preserve">с </w:t>
      </w:r>
      <w:r w:rsidRPr="00DB4C28">
        <w:rPr>
          <w:rFonts w:ascii="Times New Roman" w:eastAsia="Times New Roman" w:hAnsi="Times New Roman" w:cs="Times New Roman"/>
          <w:color w:val="000000"/>
          <w:sz w:val="24"/>
          <w:szCs w:val="24"/>
          <w:lang w:eastAsia="ru-RU"/>
        </w:rPr>
        <w:t>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DB4C28">
        <w:rPr>
          <w:rFonts w:ascii="Times New Roman" w:eastAsia="Times New Roman" w:hAnsi="Times New Roman" w:cs="Times New Roman"/>
          <w:color w:val="000000"/>
          <w:sz w:val="24"/>
          <w:szCs w:val="24"/>
          <w:lang w:eastAsia="ru-RU"/>
        </w:rPr>
        <w:t>противогололёдных</w:t>
      </w:r>
      <w:proofErr w:type="spellEnd"/>
      <w:r w:rsidRPr="00DB4C28">
        <w:rPr>
          <w:rFonts w:ascii="Times New Roman" w:eastAsia="Times New Roman" w:hAnsi="Times New Roman" w:cs="Times New Roman"/>
          <w:color w:val="000000"/>
          <w:sz w:val="24"/>
          <w:szCs w:val="24"/>
          <w:lang w:eastAsia="ru-RU"/>
        </w:rPr>
        <w:t xml:space="preserve"> материалов.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После прохождения снегоуборочной техники осуществляется уборка </w:t>
      </w:r>
      <w:proofErr w:type="spellStart"/>
      <w:r w:rsidRPr="00DB4C28">
        <w:rPr>
          <w:rFonts w:ascii="Times New Roman" w:eastAsia="Times New Roman" w:hAnsi="Times New Roman" w:cs="Times New Roman"/>
          <w:color w:val="000000"/>
          <w:sz w:val="24"/>
          <w:szCs w:val="24"/>
          <w:lang w:eastAsia="ru-RU"/>
        </w:rPr>
        <w:t>прибордюрных</w:t>
      </w:r>
      <w:proofErr w:type="spellEnd"/>
      <w:r w:rsidRPr="00DB4C28">
        <w:rPr>
          <w:rFonts w:ascii="Times New Roman" w:eastAsia="Times New Roman" w:hAnsi="Times New Roman" w:cs="Times New Roman"/>
          <w:color w:val="000000"/>
          <w:sz w:val="24"/>
          <w:szCs w:val="24"/>
          <w:lang w:eastAsia="ru-RU"/>
        </w:rPr>
        <w:t xml:space="preserve"> лотков, расчистка въездов, проездов и пешеходных переходов с обеих сторон.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5.7. В процессе уборки запрещается: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применять техническую соль и жидкий хлористый кальций в качестве</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proofErr w:type="spellStart"/>
      <w:r w:rsidRPr="00DB4C28">
        <w:rPr>
          <w:rFonts w:ascii="Times New Roman" w:eastAsia="Times New Roman" w:hAnsi="Times New Roman" w:cs="Times New Roman"/>
          <w:color w:val="000000"/>
          <w:sz w:val="24"/>
          <w:szCs w:val="24"/>
          <w:lang w:eastAsia="ru-RU"/>
        </w:rPr>
        <w:t>противогололёдного</w:t>
      </w:r>
      <w:proofErr w:type="spellEnd"/>
      <w:r w:rsidRPr="00DB4C28">
        <w:rPr>
          <w:rFonts w:ascii="Times New Roman" w:eastAsia="Times New Roman" w:hAnsi="Times New Roman" w:cs="Times New Roman"/>
          <w:color w:val="000000"/>
          <w:sz w:val="24"/>
          <w:szCs w:val="24"/>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5.8. </w:t>
      </w:r>
      <w:bookmarkStart w:id="29" w:name="6"/>
      <w:bookmarkEnd w:id="29"/>
      <w:r w:rsidRPr="00DB4C28">
        <w:rPr>
          <w:rFonts w:ascii="Times New Roman" w:eastAsia="Times New Roman" w:hAnsi="Times New Roman" w:cs="Times New Roman"/>
          <w:color w:val="000000"/>
          <w:sz w:val="24"/>
          <w:szCs w:val="24"/>
          <w:lang w:eastAsia="ru-RU"/>
        </w:rPr>
        <w:t xml:space="preserve">Прилегающие территории, тротуары, проезды должны быть очищены от снега и наледи (гололеда).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Посыпку пешеходных и транспортных коммуникаций </w:t>
      </w:r>
      <w:proofErr w:type="spellStart"/>
      <w:r w:rsidRPr="00DB4C28">
        <w:rPr>
          <w:rFonts w:ascii="Times New Roman" w:eastAsia="Times New Roman" w:hAnsi="Times New Roman" w:cs="Times New Roman"/>
          <w:color w:val="000000"/>
          <w:sz w:val="24"/>
          <w:szCs w:val="24"/>
          <w:lang w:eastAsia="ru-RU"/>
        </w:rPr>
        <w:t>антигололедными</w:t>
      </w:r>
      <w:proofErr w:type="spellEnd"/>
      <w:r w:rsidRPr="00DB4C28">
        <w:rPr>
          <w:rFonts w:ascii="Times New Roman" w:eastAsia="Times New Roman" w:hAnsi="Times New Roman" w:cs="Times New Roman"/>
          <w:color w:val="000000"/>
          <w:sz w:val="24"/>
          <w:szCs w:val="24"/>
          <w:lang w:eastAsia="ru-RU"/>
        </w:rPr>
        <w:t xml:space="preserve"> средствами следует начинать немедленно с начала снегопада или появления гололеда.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w:t>
      </w:r>
      <w:proofErr w:type="spellStart"/>
      <w:r w:rsidRPr="00DB4C28">
        <w:rPr>
          <w:rFonts w:ascii="Times New Roman" w:eastAsia="Times New Roman" w:hAnsi="Times New Roman" w:cs="Times New Roman"/>
          <w:color w:val="000000"/>
          <w:sz w:val="24"/>
          <w:szCs w:val="24"/>
          <w:lang w:eastAsia="ru-RU"/>
        </w:rPr>
        <w:t>антигололедными</w:t>
      </w:r>
      <w:proofErr w:type="spellEnd"/>
      <w:r w:rsidRPr="00DB4C28">
        <w:rPr>
          <w:rFonts w:ascii="Times New Roman" w:eastAsia="Times New Roman" w:hAnsi="Times New Roman" w:cs="Times New Roman"/>
          <w:color w:val="000000"/>
          <w:sz w:val="24"/>
          <w:szCs w:val="24"/>
          <w:lang w:eastAsia="ru-RU"/>
        </w:rPr>
        <w:t xml:space="preserve"> средствами до 8 часов утра.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xml:space="preserve">На территории интенсивных пешеходных коммуникаций допускается применять природные </w:t>
      </w:r>
      <w:proofErr w:type="spellStart"/>
      <w:r w:rsidRPr="00DB4C28">
        <w:rPr>
          <w:rFonts w:ascii="Times New Roman" w:eastAsia="Times New Roman" w:hAnsi="Times New Roman" w:cs="Times New Roman"/>
          <w:color w:val="000000"/>
          <w:sz w:val="24"/>
          <w:szCs w:val="24"/>
          <w:lang w:eastAsia="ru-RU"/>
        </w:rPr>
        <w:t>антигололедные</w:t>
      </w:r>
      <w:proofErr w:type="spellEnd"/>
      <w:r w:rsidRPr="00DB4C28">
        <w:rPr>
          <w:rFonts w:ascii="Times New Roman" w:eastAsia="Times New Roman" w:hAnsi="Times New Roman" w:cs="Times New Roman"/>
          <w:color w:val="000000"/>
          <w:sz w:val="24"/>
          <w:szCs w:val="24"/>
          <w:lang w:eastAsia="ru-RU"/>
        </w:rPr>
        <w:t xml:space="preserve"> средства.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DB4C28">
        <w:rPr>
          <w:rFonts w:ascii="Times New Roman" w:eastAsia="Times New Roman" w:hAnsi="Times New Roman" w:cs="Times New Roman"/>
          <w:color w:val="000000"/>
          <w:sz w:val="24"/>
          <w:szCs w:val="24"/>
          <w:lang w:eastAsia="ru-RU"/>
        </w:rPr>
        <w:t>дств в сл</w:t>
      </w:r>
      <w:proofErr w:type="gramEnd"/>
      <w:r w:rsidRPr="00DB4C28">
        <w:rPr>
          <w:rFonts w:ascii="Times New Roman" w:eastAsia="Times New Roman" w:hAnsi="Times New Roman" w:cs="Times New Roman"/>
          <w:color w:val="000000"/>
          <w:sz w:val="24"/>
          <w:szCs w:val="24"/>
          <w:lang w:eastAsia="ru-RU"/>
        </w:rPr>
        <w:t>учае создания препятствий для работы снегоуборочной техники.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Складирование снега на внутридворовых территориях должно предусматривать отвод талых вод.</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5.10. </w:t>
      </w:r>
      <w:proofErr w:type="gramStart"/>
      <w:r w:rsidRPr="00DB4C28">
        <w:rPr>
          <w:rFonts w:ascii="Times New Roman" w:eastAsia="Times New Roman" w:hAnsi="Times New Roman" w:cs="Times New Roman"/>
          <w:color w:val="000000"/>
          <w:sz w:val="24"/>
          <w:szCs w:val="24"/>
          <w:lang w:eastAsia="ru-RU"/>
        </w:rPr>
        <w:t xml:space="preserve">В зимний период </w:t>
      </w:r>
      <w:bookmarkStart w:id="30" w:name="_Hlk22804048"/>
      <w:r w:rsidRPr="00DB4C28">
        <w:rPr>
          <w:rFonts w:ascii="Times New Roman" w:eastAsia="Times New Roman" w:hAnsi="Times New Roman" w:cs="Times New Roman"/>
          <w:color w:val="000000"/>
          <w:sz w:val="24"/>
          <w:szCs w:val="24"/>
          <w:lang w:eastAsia="ru-RU"/>
        </w:rPr>
        <w:t xml:space="preserve">собственниками и (или) иными законными владельцами зданий, </w:t>
      </w:r>
      <w:bookmarkStart w:id="31" w:name="_Hlk22211020"/>
      <w:bookmarkStart w:id="32" w:name="_Hlk22211206"/>
      <w:r w:rsidRPr="00DB4C28">
        <w:rPr>
          <w:rFonts w:ascii="Times New Roman" w:eastAsia="Times New Roman" w:hAnsi="Times New Roman" w:cs="Times New Roman"/>
          <w:color w:val="000000"/>
          <w:sz w:val="24"/>
          <w:szCs w:val="24"/>
          <w:lang w:eastAsia="ru-RU"/>
        </w:rPr>
        <w:t>строений, сооружений, нестационарных объектов</w:t>
      </w:r>
      <w:bookmarkEnd w:id="31"/>
      <w:r w:rsidRPr="00DB4C28">
        <w:rPr>
          <w:rFonts w:ascii="Times New Roman" w:eastAsia="Times New Roman" w:hAnsi="Times New Roman" w:cs="Times New Roman"/>
          <w:color w:val="000000"/>
          <w:sz w:val="24"/>
          <w:szCs w:val="24"/>
          <w:lang w:eastAsia="ru-RU"/>
        </w:rPr>
        <w:t xml:space="preserve"> </w:t>
      </w:r>
      <w:bookmarkEnd w:id="32"/>
      <w:r w:rsidRPr="00DB4C28">
        <w:rPr>
          <w:rFonts w:ascii="Times New Roman" w:eastAsia="Times New Roman" w:hAnsi="Times New Roman" w:cs="Times New Roman"/>
          <w:color w:val="000000"/>
          <w:sz w:val="24"/>
          <w:szCs w:val="24"/>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0"/>
      <w:r w:rsidRPr="00DB4C28">
        <w:rPr>
          <w:rFonts w:ascii="Times New Roman" w:eastAsia="Times New Roman" w:hAnsi="Times New Roman" w:cs="Times New Roman"/>
          <w:color w:val="000000"/>
          <w:sz w:val="24"/>
          <w:szCs w:val="24"/>
          <w:lang w:eastAsia="ru-RU"/>
        </w:rPr>
        <w:t>должна быть обеспечена организация очистки их кровель от снега, наледи и</w:t>
      </w:r>
      <w:proofErr w:type="gramEnd"/>
      <w:r w:rsidRPr="00DB4C28">
        <w:rPr>
          <w:rFonts w:ascii="Times New Roman" w:eastAsia="Times New Roman" w:hAnsi="Times New Roman" w:cs="Times New Roman"/>
          <w:color w:val="000000"/>
          <w:sz w:val="24"/>
          <w:szCs w:val="24"/>
          <w:lang w:eastAsia="ru-RU"/>
        </w:rPr>
        <w:t xml:space="preserve"> сосулек.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Крыши с наружным водоотводом необходимо периодически очищать от снега, не допуская накопления его по толщине более 30 сантиметров.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Запрещается сбрасывать снег, наледь, сосульки и мусор в воронки водосточных труб.</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5.12. </w:t>
      </w:r>
      <w:r w:rsidRPr="00DB4C28">
        <w:rPr>
          <w:rFonts w:ascii="Times New Roman" w:eastAsia="Times New Roman" w:hAnsi="Times New Roman" w:cs="Times New Roman"/>
          <w:bCs/>
          <w:color w:val="000000"/>
          <w:sz w:val="24"/>
          <w:szCs w:val="24"/>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DB4C28">
        <w:rPr>
          <w:rFonts w:ascii="Times New Roman" w:eastAsia="Times New Roman" w:hAnsi="Times New Roman" w:cs="Times New Roman"/>
          <w:bCs/>
          <w:color w:val="000000"/>
          <w:sz w:val="24"/>
          <w:szCs w:val="24"/>
          <w:lang w:eastAsia="ru-RU"/>
        </w:rPr>
        <w:t>снегоплавильные</w:t>
      </w:r>
      <w:proofErr w:type="spellEnd"/>
      <w:r w:rsidRPr="00DB4C28">
        <w:rPr>
          <w:rFonts w:ascii="Times New Roman" w:eastAsia="Times New Roman" w:hAnsi="Times New Roman" w:cs="Times New Roman"/>
          <w:bCs/>
          <w:color w:val="000000"/>
          <w:sz w:val="24"/>
          <w:szCs w:val="24"/>
          <w:lang w:eastAsia="ru-RU"/>
        </w:rPr>
        <w:t xml:space="preserve"> установки. Размещение и функционирование </w:t>
      </w:r>
      <w:proofErr w:type="spellStart"/>
      <w:r w:rsidRPr="00DB4C28">
        <w:rPr>
          <w:rFonts w:ascii="Times New Roman" w:eastAsia="Times New Roman" w:hAnsi="Times New Roman" w:cs="Times New Roman"/>
          <w:bCs/>
          <w:color w:val="000000"/>
          <w:sz w:val="24"/>
          <w:szCs w:val="24"/>
          <w:lang w:eastAsia="ru-RU"/>
        </w:rPr>
        <w:t>снегоплавильных</w:t>
      </w:r>
      <w:proofErr w:type="spellEnd"/>
      <w:r w:rsidRPr="00DB4C28">
        <w:rPr>
          <w:rFonts w:ascii="Times New Roman" w:eastAsia="Times New Roman" w:hAnsi="Times New Roman" w:cs="Times New Roman"/>
          <w:bCs/>
          <w:color w:val="000000"/>
          <w:sz w:val="24"/>
          <w:szCs w:val="24"/>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Адреса и границы площадок, предназначенных для складирования снега, определяет Администрация поселения.</w:t>
      </w:r>
    </w:p>
    <w:p w:rsidR="008B67EE" w:rsidRPr="00DB4C28" w:rsidRDefault="00440A9C">
      <w:pPr>
        <w:spacing w:after="0" w:line="240" w:lineRule="auto"/>
        <w:ind w:firstLine="567"/>
        <w:jc w:val="both"/>
        <w:rPr>
          <w:rFonts w:ascii="Calibri" w:eastAsia="Times New Roman" w:hAnsi="Calibri" w:cs="Calibri"/>
          <w:color w:val="000000"/>
          <w:sz w:val="24"/>
          <w:szCs w:val="24"/>
          <w:lang w:eastAsia="ru-RU"/>
        </w:rPr>
      </w:pPr>
      <w:r w:rsidRPr="00DB4C28">
        <w:rPr>
          <w:rFonts w:ascii="Times New Roman" w:eastAsia="Times New Roman" w:hAnsi="Times New Roman" w:cs="Times New Roman"/>
          <w:bCs/>
          <w:color w:val="000000"/>
          <w:sz w:val="24"/>
          <w:szCs w:val="24"/>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DB4C28">
        <w:rPr>
          <w:rFonts w:eastAsia="Times New Roman" w:cs="Calibri"/>
          <w:color w:val="000000"/>
          <w:sz w:val="24"/>
          <w:szCs w:val="24"/>
          <w:lang w:eastAsia="ru-RU"/>
        </w:rPr>
        <w:t xml:space="preserve"> </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Не допускается сбрасывать пульпу, снег в водные объекты.</w:t>
      </w:r>
    </w:p>
    <w:p w:rsidR="008B67EE" w:rsidRPr="00DB4C28" w:rsidRDefault="008B67EE">
      <w:pPr>
        <w:spacing w:after="0" w:line="240" w:lineRule="auto"/>
        <w:ind w:firstLine="567"/>
        <w:rPr>
          <w:rFonts w:ascii="Times New Roman" w:eastAsia="Times New Roman" w:hAnsi="Times New Roman" w:cs="Times New Roman"/>
          <w:b/>
          <w:color w:val="000000"/>
          <w:sz w:val="24"/>
          <w:szCs w:val="24"/>
          <w:lang w:eastAsia="ru-RU"/>
        </w:rPr>
      </w:pPr>
      <w:bookmarkStart w:id="33" w:name="7"/>
      <w:bookmarkEnd w:id="33"/>
    </w:p>
    <w:p w:rsidR="008B67EE" w:rsidRPr="00DB4C28" w:rsidRDefault="00440A9C">
      <w:pPr>
        <w:spacing w:after="0" w:line="240" w:lineRule="auto"/>
        <w:ind w:firstLine="567"/>
        <w:jc w:val="center"/>
        <w:rPr>
          <w:sz w:val="24"/>
          <w:szCs w:val="24"/>
        </w:rPr>
      </w:pPr>
      <w:r w:rsidRPr="00DB4C28">
        <w:rPr>
          <w:rFonts w:ascii="Times New Roman" w:eastAsia="Times New Roman" w:hAnsi="Times New Roman" w:cs="Times New Roman"/>
          <w:b/>
          <w:color w:val="000000"/>
          <w:sz w:val="24"/>
          <w:szCs w:val="24"/>
          <w:lang w:eastAsia="ru-RU"/>
        </w:rPr>
        <w:lastRenderedPageBreak/>
        <w:t xml:space="preserve">Глава 6. Особенности организации уборки территории поселения </w:t>
      </w:r>
      <w:r w:rsidRPr="00DB4C28">
        <w:rPr>
          <w:rFonts w:ascii="Times New Roman" w:eastAsia="Times New Roman" w:hAnsi="Times New Roman" w:cs="Times New Roman"/>
          <w:b/>
          <w:color w:val="000000"/>
          <w:sz w:val="24"/>
          <w:szCs w:val="24"/>
          <w:lang w:eastAsia="ru-RU"/>
        </w:rPr>
        <w:br/>
        <w:t>в летний период</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6.2. </w:t>
      </w:r>
      <w:r w:rsidRPr="00DB4C28">
        <w:rPr>
          <w:rFonts w:ascii="Times New Roman" w:eastAsia="Times New Roman" w:hAnsi="Times New Roman" w:cs="Times New Roman"/>
          <w:bCs/>
          <w:color w:val="000000"/>
          <w:sz w:val="24"/>
          <w:szCs w:val="24"/>
          <w:lang w:eastAsia="ru-RU"/>
        </w:rPr>
        <w:t>При температуре воздуха более плюс 10</w:t>
      </w:r>
      <w:proofErr w:type="gramStart"/>
      <w:r w:rsidRPr="00DB4C28">
        <w:rPr>
          <w:rFonts w:ascii="Times New Roman" w:eastAsia="Times New Roman" w:hAnsi="Times New Roman" w:cs="Times New Roman"/>
          <w:bCs/>
          <w:color w:val="000000"/>
          <w:sz w:val="24"/>
          <w:szCs w:val="24"/>
          <w:lang w:eastAsia="ru-RU"/>
        </w:rPr>
        <w:t>°С</w:t>
      </w:r>
      <w:proofErr w:type="gramEnd"/>
      <w:r w:rsidRPr="00DB4C28">
        <w:rPr>
          <w:rFonts w:ascii="Times New Roman" w:eastAsia="Times New Roman" w:hAnsi="Times New Roman" w:cs="Times New Roman"/>
          <w:bCs/>
          <w:color w:val="000000"/>
          <w:sz w:val="24"/>
          <w:szCs w:val="24"/>
          <w:lang w:eastAsia="ru-RU"/>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Не допускается заправлять автомобили для полива и подметания технической водой и водой из открытых водоемов.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4" w:name="8"/>
      <w:bookmarkEnd w:id="34"/>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6.4. Проезжая часть должна быть полностью очищена от всякого вида загрязнений.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5" w:name="9"/>
      <w:bookmarkEnd w:id="35"/>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6.6. Подметание дворовых территорий, внутридворовых проездов и тротуаров осуществляется механизированным способом или вручную.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w:t>
      </w:r>
      <w:r w:rsidRPr="00DB4C28">
        <w:rPr>
          <w:rFonts w:ascii="Times New Roman" w:eastAsia="Times New Roman" w:hAnsi="Times New Roman" w:cs="Times New Roman"/>
          <w:bCs/>
          <w:color w:val="000000"/>
          <w:sz w:val="24"/>
          <w:szCs w:val="24"/>
          <w:lang w:eastAsia="ru-RU"/>
        </w:rPr>
        <w:t>.7.</w:t>
      </w:r>
      <w:r w:rsidRPr="00DB4C28">
        <w:rPr>
          <w:rFonts w:ascii="Times New Roman" w:eastAsia="Times New Roman" w:hAnsi="Times New Roman" w:cs="Times New Roman"/>
          <w:b/>
          <w:bCs/>
          <w:color w:val="000000"/>
          <w:sz w:val="24"/>
          <w:szCs w:val="24"/>
          <w:lang w:eastAsia="ru-RU"/>
        </w:rPr>
        <w:t xml:space="preserve"> </w:t>
      </w:r>
      <w:r w:rsidRPr="00DB4C28">
        <w:rPr>
          <w:rFonts w:ascii="Times New Roman" w:eastAsia="Times New Roman" w:hAnsi="Times New Roman" w:cs="Times New Roman"/>
          <w:bCs/>
          <w:color w:val="000000"/>
          <w:sz w:val="24"/>
          <w:szCs w:val="24"/>
          <w:lang w:eastAsia="ru-RU"/>
        </w:rPr>
        <w:t>Сжигание листьев деревьев, кустарников на территории населенных пунктов поселения запрещено.</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bCs/>
          <w:color w:val="000000"/>
          <w:sz w:val="24"/>
          <w:szCs w:val="24"/>
          <w:lang w:eastAsia="ru-RU"/>
        </w:rPr>
        <w:t>Собранные листья деревьев, кустарников подлежат вывозу на объекты размещения, обезвреживания или утилизации отходов.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bCs/>
          <w:color w:val="000000"/>
          <w:sz w:val="24"/>
          <w:szCs w:val="24"/>
          <w:lang w:eastAsia="ru-RU"/>
        </w:rPr>
        <w:t>6.8.</w:t>
      </w:r>
      <w:r w:rsidRPr="00DB4C28">
        <w:rPr>
          <w:rFonts w:ascii="Times New Roman" w:eastAsia="Times New Roman" w:hAnsi="Times New Roman" w:cs="Times New Roman"/>
          <w:color w:val="000000"/>
          <w:sz w:val="24"/>
          <w:szCs w:val="24"/>
          <w:lang w:eastAsia="ru-RU"/>
        </w:rPr>
        <w:t xml:space="preserve"> Владельцы земельных участков обязаны: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B67EE" w:rsidRPr="00DB4C28" w:rsidRDefault="008B67EE">
      <w:pPr>
        <w:spacing w:after="0" w:line="240" w:lineRule="auto"/>
        <w:ind w:firstLine="567"/>
        <w:jc w:val="center"/>
        <w:rPr>
          <w:rFonts w:ascii="Times New Roman" w:eastAsia="Times New Roman" w:hAnsi="Times New Roman" w:cs="Times New Roman"/>
          <w:b/>
          <w:color w:val="000000"/>
          <w:sz w:val="24"/>
          <w:szCs w:val="24"/>
          <w:lang w:eastAsia="ru-RU"/>
        </w:rPr>
      </w:pPr>
    </w:p>
    <w:p w:rsidR="008B67EE" w:rsidRPr="00DB4C28" w:rsidRDefault="00440A9C">
      <w:pPr>
        <w:spacing w:after="0" w:line="240" w:lineRule="auto"/>
        <w:ind w:firstLine="567"/>
        <w:jc w:val="center"/>
        <w:rPr>
          <w:sz w:val="24"/>
          <w:szCs w:val="24"/>
        </w:rPr>
      </w:pPr>
      <w:bookmarkStart w:id="36" w:name="10"/>
      <w:bookmarkEnd w:id="36"/>
      <w:r w:rsidRPr="00DB4C28">
        <w:rPr>
          <w:rFonts w:ascii="Times New Roman" w:eastAsia="Times New Roman" w:hAnsi="Times New Roman" w:cs="Times New Roman"/>
          <w:b/>
          <w:color w:val="000000"/>
          <w:sz w:val="24"/>
          <w:szCs w:val="24"/>
          <w:lang w:eastAsia="ru-RU"/>
        </w:rPr>
        <w:t xml:space="preserve">Глава 7. Обеспечение надлежащего содержания объектов благоустройства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Окрашенные поверхности фасадов зданий, строений, сооружений должны быть ровными, без пятен и поврежденных мест.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xml:space="preserve">Собственники и (или) иные законные владельцы нежилых зданий, строений, сооружений либо уполномоченные лица обязаны </w:t>
      </w:r>
      <w:r w:rsidRPr="00DB4C28">
        <w:rPr>
          <w:rFonts w:ascii="Times New Roman" w:eastAsia="Times New Roman" w:hAnsi="Times New Roman" w:cs="Times New Roman"/>
          <w:i/>
          <w:iCs/>
          <w:color w:val="000000"/>
          <w:sz w:val="24"/>
          <w:szCs w:val="24"/>
          <w:lang w:eastAsia="ru-RU"/>
        </w:rPr>
        <w:t>1 раз в неделю</w:t>
      </w:r>
      <w:r w:rsidRPr="00DB4C28">
        <w:rPr>
          <w:rFonts w:ascii="Times New Roman" w:eastAsia="Times New Roman" w:hAnsi="Times New Roman" w:cs="Times New Roman"/>
          <w:color w:val="000000"/>
          <w:sz w:val="24"/>
          <w:szCs w:val="24"/>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Расклейка газет, афиш, плакатов, различного рода объявлений и рекламы разрешается на специально установленных стендах.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w:t>
      </w:r>
      <w:proofErr w:type="spellStart"/>
      <w:r w:rsidRPr="00DB4C28">
        <w:rPr>
          <w:rFonts w:ascii="Times New Roman" w:eastAsia="Times New Roman" w:hAnsi="Times New Roman" w:cs="Times New Roman"/>
          <w:color w:val="000000"/>
          <w:sz w:val="24"/>
          <w:szCs w:val="24"/>
          <w:lang w:eastAsia="ru-RU"/>
        </w:rPr>
        <w:t>маломобильных</w:t>
      </w:r>
      <w:proofErr w:type="spellEnd"/>
      <w:r w:rsidRPr="00DB4C28">
        <w:rPr>
          <w:rFonts w:ascii="Times New Roman" w:eastAsia="Times New Roman" w:hAnsi="Times New Roman" w:cs="Times New Roman"/>
          <w:color w:val="000000"/>
          <w:sz w:val="24"/>
          <w:szCs w:val="24"/>
          <w:lang w:eastAsia="ru-RU"/>
        </w:rPr>
        <w:t xml:space="preserve"> групп населения (пандусами, перилами и другими устройствами с учетом особенностей и потребностей </w:t>
      </w:r>
      <w:proofErr w:type="spellStart"/>
      <w:r w:rsidRPr="00DB4C28">
        <w:rPr>
          <w:rFonts w:ascii="Times New Roman" w:eastAsia="Times New Roman" w:hAnsi="Times New Roman" w:cs="Times New Roman"/>
          <w:color w:val="000000"/>
          <w:sz w:val="24"/>
          <w:szCs w:val="24"/>
          <w:lang w:eastAsia="ru-RU"/>
        </w:rPr>
        <w:t>маломобильных</w:t>
      </w:r>
      <w:proofErr w:type="spellEnd"/>
      <w:r w:rsidRPr="00DB4C28">
        <w:rPr>
          <w:rFonts w:ascii="Times New Roman" w:eastAsia="Times New Roman" w:hAnsi="Times New Roman" w:cs="Times New Roman"/>
          <w:color w:val="000000"/>
          <w:sz w:val="24"/>
          <w:szCs w:val="24"/>
          <w:lang w:eastAsia="ru-RU"/>
        </w:rPr>
        <w:t xml:space="preserve"> групп населения).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7.4. На зданиях и сооружениях на территории поселения размещаются с сохранением отделки </w:t>
      </w:r>
      <w:proofErr w:type="gramStart"/>
      <w:r w:rsidRPr="00DB4C28">
        <w:rPr>
          <w:rFonts w:ascii="Times New Roman" w:eastAsia="Times New Roman" w:hAnsi="Times New Roman" w:cs="Times New Roman"/>
          <w:color w:val="000000"/>
          <w:sz w:val="24"/>
          <w:szCs w:val="24"/>
          <w:lang w:eastAsia="ru-RU"/>
        </w:rPr>
        <w:t>фасада</w:t>
      </w:r>
      <w:proofErr w:type="gramEnd"/>
      <w:r w:rsidRPr="00DB4C28">
        <w:rPr>
          <w:rFonts w:ascii="Times New Roman" w:eastAsia="Times New Roman" w:hAnsi="Times New Roman" w:cs="Times New Roman"/>
          <w:color w:val="000000"/>
          <w:sz w:val="24"/>
          <w:szCs w:val="24"/>
          <w:lang w:eastAsia="ru-RU"/>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Домовые знаки на зданиях, сооружениях должны содержаться в исправном состоянии.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Высота домового указателя должна быть 300 мм. Ширина таблички зависит от количества букв в названии улицы.</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xml:space="preserve">Табличка выполняется в белом цвете. По периметру таблички располагается черная рамка шириной 10 мм. </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7.6. Размер шрифта наименований улиц применяется всегда одинаковый, не зависит от длины названия улицы.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Адресные аншлаги могут иметь подсветку.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bookmarkStart w:id="37" w:name="_Hlk14967170"/>
      <w:bookmarkEnd w:id="37"/>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7.9. Аншлаги устанавливаются на высоте от 2,5 до 5,0 м от уровня земли на расстоянии не более 1 м от угла здания.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7.10. Содержание фасадов объектов включает: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обеспечение наличия и содержания в исправном состоянии водостоков, водосточных труб и сливов;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герметизацию, заделку и расшивку швов, трещин и выбоин;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восстановление, ремонт и своевременную очистку входных групп, </w:t>
      </w:r>
      <w:proofErr w:type="spellStart"/>
      <w:r w:rsidRPr="00DB4C28">
        <w:rPr>
          <w:rFonts w:ascii="Times New Roman" w:eastAsia="Times New Roman" w:hAnsi="Times New Roman" w:cs="Times New Roman"/>
          <w:color w:val="000000"/>
          <w:sz w:val="24"/>
          <w:szCs w:val="24"/>
          <w:lang w:eastAsia="ru-RU"/>
        </w:rPr>
        <w:t>отмосток</w:t>
      </w:r>
      <w:proofErr w:type="spellEnd"/>
      <w:r w:rsidRPr="00DB4C28">
        <w:rPr>
          <w:rFonts w:ascii="Times New Roman" w:eastAsia="Times New Roman" w:hAnsi="Times New Roman" w:cs="Times New Roman"/>
          <w:color w:val="000000"/>
          <w:sz w:val="24"/>
          <w:szCs w:val="24"/>
          <w:lang w:eastAsia="ru-RU"/>
        </w:rPr>
        <w:t>, приямков цокольных окон и входов в подвалы;</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 поддержание в исправном состоянии размещённого на фасаде электроосвещения (при его наличии) и включение его с наступлением темноты;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очистку поверхностей фасадов, в том числе элементов фасадов, в зависимости от их состояния и условий эксплуатации;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поддержание в чистоте и исправном состоянии, расположенных на фасадах аншлагов, памятных досок;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очистку от надписей, рисунков, объявлений, плакатов и иной информационно - печатной продукции, а также нанесённых граффити.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уничтожение, порча, искажение архитектурных деталей фасадов зданий (сооружений, строений);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произведение надписей на фасадах зданий (сооружений, строений);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8" w:name="_Hlk14967236"/>
      <w:bookmarkEnd w:id="38"/>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8B67EE" w:rsidRPr="00DB4C28" w:rsidRDefault="008B67EE" w:rsidP="002E0A60">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 вывескам предъявляются следующие требования: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вывески должны размещаться на участке фасада, свободном от архитектурных деталей;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DB4C28">
        <w:rPr>
          <w:rFonts w:ascii="Times New Roman" w:eastAsia="Times New Roman" w:hAnsi="Times New Roman" w:cs="Times New Roman"/>
          <w:i/>
          <w:iCs/>
          <w:color w:val="000000"/>
          <w:sz w:val="24"/>
          <w:szCs w:val="24"/>
          <w:lang w:eastAsia="ru-RU"/>
        </w:rPr>
        <w:t>в два</w:t>
      </w:r>
      <w:r w:rsidRPr="00DB4C28">
        <w:rPr>
          <w:rFonts w:ascii="Times New Roman" w:eastAsia="Times New Roman" w:hAnsi="Times New Roman" w:cs="Times New Roman"/>
          <w:color w:val="000000"/>
          <w:sz w:val="24"/>
          <w:szCs w:val="24"/>
          <w:lang w:eastAsia="ru-RU"/>
        </w:rPr>
        <w:t xml:space="preserve"> раза. Элементы одного информационного поля (текстовой части) вывески должны иметь одинаковую высоту и глубину;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w:t>
      </w:r>
      <w:r w:rsidRPr="00DB4C28">
        <w:rPr>
          <w:rFonts w:ascii="Times New Roman" w:eastAsia="Times New Roman" w:hAnsi="Times New Roman" w:cs="Times New Roman"/>
          <w:color w:val="000000"/>
          <w:sz w:val="24"/>
          <w:szCs w:val="24"/>
          <w:lang w:eastAsia="ru-RU"/>
        </w:rPr>
        <w:lastRenderedPageBreak/>
        <w:t>сооружения в пределах указанного помещения, а также на лотках и в других местах осуществления юридическим лицом</w:t>
      </w:r>
      <w:proofErr w:type="gramEnd"/>
      <w:r w:rsidRPr="00DB4C28">
        <w:rPr>
          <w:rFonts w:ascii="Times New Roman" w:eastAsia="Times New Roman" w:hAnsi="Times New Roman" w:cs="Times New Roman"/>
          <w:color w:val="000000"/>
          <w:sz w:val="24"/>
          <w:szCs w:val="24"/>
          <w:lang w:eastAsia="ru-RU"/>
        </w:rPr>
        <w:t>, индивидуальным предпринимателем торговли, оказания услуг, выполнения работ вне его места нахождения.</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DB4C28">
        <w:rPr>
          <w:rFonts w:ascii="Times New Roman" w:eastAsia="Times New Roman" w:hAnsi="Times New Roman" w:cs="Times New Roman"/>
          <w:color w:val="000000"/>
          <w:sz w:val="24"/>
          <w:szCs w:val="24"/>
          <w:lang w:eastAsia="ru-RU"/>
        </w:rPr>
        <w:t>крышной</w:t>
      </w:r>
      <w:proofErr w:type="spellEnd"/>
      <w:r w:rsidRPr="00DB4C28">
        <w:rPr>
          <w:rFonts w:ascii="Times New Roman" w:eastAsia="Times New Roman" w:hAnsi="Times New Roman" w:cs="Times New Roman"/>
          <w:color w:val="000000"/>
          <w:sz w:val="24"/>
          <w:szCs w:val="24"/>
          <w:lang w:eastAsia="ru-RU"/>
        </w:rPr>
        <w:t xml:space="preserve"> конструкции на крыше соответствующего здания, сооружения.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7.15. Вывески в форме настенных конструкций и консольных конструкций, предусмотренные пунктом 7.14 настоящих Правил, размещаются:</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не выше линии второго этажа (линии перекрытий между первым и вторым этажами) зданий, сооружений;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7.18. </w:t>
      </w:r>
      <w:proofErr w:type="gramStart"/>
      <w:r w:rsidRPr="00DB4C28">
        <w:rPr>
          <w:rFonts w:ascii="Times New Roman" w:eastAsia="Times New Roman" w:hAnsi="Times New Roman" w:cs="Times New Roman"/>
          <w:color w:val="000000"/>
          <w:sz w:val="24"/>
          <w:szCs w:val="24"/>
          <w:lang w:eastAsia="ru-RU"/>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DB4C28">
        <w:rPr>
          <w:rFonts w:ascii="Times New Roman" w:eastAsia="Times New Roman" w:hAnsi="Times New Roman" w:cs="Times New Roman"/>
          <w:i/>
          <w:iCs/>
          <w:color w:val="000000"/>
          <w:sz w:val="24"/>
          <w:szCs w:val="24"/>
          <w:lang w:eastAsia="ru-RU"/>
        </w:rPr>
        <w:t>2</w:t>
      </w:r>
      <w:r w:rsidRPr="00DB4C28">
        <w:rPr>
          <w:rFonts w:ascii="Times New Roman" w:eastAsia="Times New Roman" w:hAnsi="Times New Roman" w:cs="Times New Roman"/>
          <w:color w:val="000000"/>
          <w:sz w:val="24"/>
          <w:szCs w:val="24"/>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lastRenderedPageBreak/>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Высота вывесок, размещаемых на крышах зданий, сооружений, должна быть:</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не более 0,8 м для 1-2-этажных объектов;</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не более 1,2 м для 3-5-этажных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Установка и эксплуатация таких вывесок без проектной документации не допускается.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DB4C28">
        <w:rPr>
          <w:rFonts w:ascii="Times New Roman" w:eastAsia="Times New Roman" w:hAnsi="Times New Roman" w:cs="Times New Roman"/>
          <w:color w:val="000000"/>
          <w:sz w:val="24"/>
          <w:szCs w:val="24"/>
          <w:lang w:eastAsia="ru-RU"/>
        </w:rPr>
        <w:t>саморегулируемой</w:t>
      </w:r>
      <w:proofErr w:type="spellEnd"/>
      <w:r w:rsidRPr="00DB4C28">
        <w:rPr>
          <w:rFonts w:ascii="Times New Roman" w:eastAsia="Times New Roman" w:hAnsi="Times New Roman" w:cs="Times New Roman"/>
          <w:color w:val="000000"/>
          <w:sz w:val="24"/>
          <w:szCs w:val="24"/>
          <w:lang w:eastAsia="ru-RU"/>
        </w:rPr>
        <w:t xml:space="preserve"> организацией в установленном порядке.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7.21. Не допускается: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вывесок, не соответствующих требованиям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вывесок на козырьках, лоджиях, балконах и эркерах зданий;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вывесок на расстоянии ближе 2 м от мемориальных досок;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размещение вывесок с помощью демонстрации </w:t>
      </w:r>
      <w:proofErr w:type="spellStart"/>
      <w:r w:rsidRPr="00DB4C28">
        <w:rPr>
          <w:rFonts w:ascii="Times New Roman" w:eastAsia="Times New Roman" w:hAnsi="Times New Roman" w:cs="Times New Roman"/>
          <w:color w:val="000000"/>
          <w:sz w:val="24"/>
          <w:szCs w:val="24"/>
          <w:lang w:eastAsia="ru-RU"/>
        </w:rPr>
        <w:t>постеров</w:t>
      </w:r>
      <w:proofErr w:type="spellEnd"/>
      <w:r w:rsidRPr="00DB4C28">
        <w:rPr>
          <w:rFonts w:ascii="Times New Roman" w:eastAsia="Times New Roman" w:hAnsi="Times New Roman" w:cs="Times New Roman"/>
          <w:color w:val="000000"/>
          <w:sz w:val="24"/>
          <w:szCs w:val="24"/>
          <w:lang w:eastAsia="ru-RU"/>
        </w:rPr>
        <w:t xml:space="preserve"> на динамических системах смены изображений (</w:t>
      </w:r>
      <w:proofErr w:type="spellStart"/>
      <w:r w:rsidRPr="00DB4C28">
        <w:rPr>
          <w:rFonts w:ascii="Times New Roman" w:eastAsia="Times New Roman" w:hAnsi="Times New Roman" w:cs="Times New Roman"/>
          <w:color w:val="000000"/>
          <w:sz w:val="24"/>
          <w:szCs w:val="24"/>
          <w:lang w:eastAsia="ru-RU"/>
        </w:rPr>
        <w:t>роллерные</w:t>
      </w:r>
      <w:proofErr w:type="spellEnd"/>
      <w:r w:rsidRPr="00DB4C28">
        <w:rPr>
          <w:rFonts w:ascii="Times New Roman" w:eastAsia="Times New Roman" w:hAnsi="Times New Roman" w:cs="Times New Roman"/>
          <w:color w:val="000000"/>
          <w:sz w:val="24"/>
          <w:szCs w:val="24"/>
          <w:lang w:eastAsia="ru-RU"/>
        </w:rPr>
        <w:t xml:space="preserve"> системы, </w:t>
      </w:r>
      <w:proofErr w:type="spellStart"/>
      <w:r w:rsidRPr="00DB4C28">
        <w:rPr>
          <w:rFonts w:ascii="Times New Roman" w:eastAsia="Times New Roman" w:hAnsi="Times New Roman" w:cs="Times New Roman"/>
          <w:color w:val="000000"/>
          <w:sz w:val="24"/>
          <w:szCs w:val="24"/>
          <w:lang w:eastAsia="ru-RU"/>
        </w:rPr>
        <w:t>призматроны</w:t>
      </w:r>
      <w:proofErr w:type="spellEnd"/>
      <w:r w:rsidRPr="00DB4C28">
        <w:rPr>
          <w:rFonts w:ascii="Times New Roman" w:eastAsia="Times New Roman" w:hAnsi="Times New Roman" w:cs="Times New Roman"/>
          <w:color w:val="000000"/>
          <w:sz w:val="24"/>
          <w:szCs w:val="24"/>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 витрине вывесок в виде электронных носителей (экранов) на всю высоту и (или) длину остекления витрины;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вывесок на ограждающих конструкциях сезонных кафе при стационарных организациях общественного питания;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размещение вывесок в виде надувных конструкций, </w:t>
      </w:r>
      <w:proofErr w:type="spellStart"/>
      <w:r w:rsidRPr="00DB4C28">
        <w:rPr>
          <w:rFonts w:ascii="Times New Roman" w:eastAsia="Times New Roman" w:hAnsi="Times New Roman" w:cs="Times New Roman"/>
          <w:color w:val="000000"/>
          <w:sz w:val="24"/>
          <w:szCs w:val="24"/>
          <w:lang w:eastAsia="ru-RU"/>
        </w:rPr>
        <w:t>штендеров</w:t>
      </w:r>
      <w:proofErr w:type="spellEnd"/>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DB4C28">
        <w:rPr>
          <w:rFonts w:ascii="Times New Roman" w:eastAsia="Times New Roman" w:hAnsi="Times New Roman" w:cs="Times New Roman"/>
          <w:color w:val="000000"/>
          <w:sz w:val="24"/>
          <w:szCs w:val="24"/>
          <w:lang w:eastAsia="ru-RU"/>
        </w:rPr>
        <w:t>крышных</w:t>
      </w:r>
      <w:proofErr w:type="spellEnd"/>
      <w:r w:rsidRPr="00DB4C28">
        <w:rPr>
          <w:rFonts w:ascii="Times New Roman" w:eastAsia="Times New Roman" w:hAnsi="Times New Roman" w:cs="Times New Roman"/>
          <w:color w:val="000000"/>
          <w:sz w:val="24"/>
          <w:szCs w:val="24"/>
          <w:lang w:eastAsia="ru-RU"/>
        </w:rPr>
        <w:t xml:space="preserve"> элементов в местах размещения вывесок, возникшие в связи с установкой и (или) эксплуатацией вывески.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7.23</w:t>
      </w:r>
      <w:proofErr w:type="gramStart"/>
      <w:r w:rsidRPr="00DB4C28">
        <w:rPr>
          <w:rFonts w:ascii="Times New Roman" w:eastAsia="Times New Roman" w:hAnsi="Times New Roman" w:cs="Times New Roman"/>
          <w:color w:val="000000"/>
          <w:sz w:val="24"/>
          <w:szCs w:val="24"/>
          <w:lang w:eastAsia="ru-RU"/>
        </w:rPr>
        <w:t xml:space="preserve"> Н</w:t>
      </w:r>
      <w:proofErr w:type="gramEnd"/>
      <w:r w:rsidRPr="00DB4C28">
        <w:rPr>
          <w:rFonts w:ascii="Times New Roman" w:eastAsia="Times New Roman" w:hAnsi="Times New Roman" w:cs="Times New Roman"/>
          <w:color w:val="000000"/>
          <w:sz w:val="24"/>
          <w:szCs w:val="24"/>
          <w:lang w:eastAsia="ru-RU"/>
        </w:rPr>
        <w:t>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7.27. При проектировании освещения и осветительного оборудования следует обеспечивать:</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экономичность и </w:t>
      </w:r>
      <w:proofErr w:type="spellStart"/>
      <w:r w:rsidRPr="00DB4C28">
        <w:rPr>
          <w:rFonts w:ascii="Times New Roman" w:eastAsia="Times New Roman" w:hAnsi="Times New Roman" w:cs="Times New Roman"/>
          <w:color w:val="000000"/>
          <w:sz w:val="24"/>
          <w:szCs w:val="24"/>
          <w:lang w:eastAsia="ru-RU"/>
        </w:rPr>
        <w:t>энергоэффективность</w:t>
      </w:r>
      <w:proofErr w:type="spellEnd"/>
      <w:r w:rsidRPr="00DB4C28">
        <w:rPr>
          <w:rFonts w:ascii="Times New Roman" w:eastAsia="Times New Roman" w:hAnsi="Times New Roman" w:cs="Times New Roman"/>
          <w:color w:val="000000"/>
          <w:sz w:val="24"/>
          <w:szCs w:val="24"/>
          <w:lang w:eastAsia="ru-RU"/>
        </w:rPr>
        <w:t xml:space="preserve"> применяемых осветительных установок, рациональное распределение и использование электроэнергии;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удобство обслуживания и управления при разных режимах работы установок.</w:t>
      </w:r>
    </w:p>
    <w:p w:rsidR="008B67EE" w:rsidRPr="00DB4C28" w:rsidRDefault="00440A9C">
      <w:pPr>
        <w:spacing w:after="0" w:line="240" w:lineRule="auto"/>
        <w:jc w:val="both"/>
        <w:rPr>
          <w:sz w:val="24"/>
          <w:szCs w:val="24"/>
          <w:highlight w:val="white"/>
        </w:rPr>
      </w:pPr>
      <w:r w:rsidRPr="00DB4C28">
        <w:rPr>
          <w:rFonts w:ascii="Times New Roman" w:eastAsia="Times New Roman" w:hAnsi="Times New Roman" w:cs="Times New Roman"/>
          <w:color w:val="000000"/>
          <w:sz w:val="24"/>
          <w:szCs w:val="24"/>
          <w:highlight w:val="white"/>
          <w:lang w:eastAsia="ru-RU"/>
        </w:rPr>
        <w:t xml:space="preserve">      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8B67EE" w:rsidRPr="00DB4C28" w:rsidRDefault="00440A9C">
      <w:pPr>
        <w:spacing w:after="0" w:line="240" w:lineRule="auto"/>
        <w:ind w:firstLine="567"/>
        <w:jc w:val="both"/>
        <w:rPr>
          <w:sz w:val="24"/>
          <w:szCs w:val="24"/>
          <w:highlight w:val="white"/>
        </w:rPr>
      </w:pPr>
      <w:r w:rsidRPr="00DB4C28">
        <w:rPr>
          <w:rFonts w:ascii="Times New Roman" w:eastAsia="Times New Roman" w:hAnsi="Times New Roman" w:cs="Times New Roman"/>
          <w:color w:val="000000"/>
          <w:sz w:val="24"/>
          <w:szCs w:val="24"/>
          <w:highlight w:val="white"/>
          <w:lang w:eastAsia="ru-RU"/>
        </w:rPr>
        <w:t xml:space="preserve">- обычные (традиционные), </w:t>
      </w:r>
      <w:proofErr w:type="gramStart"/>
      <w:r w:rsidRPr="00DB4C28">
        <w:rPr>
          <w:rFonts w:ascii="Times New Roman" w:eastAsia="Times New Roman" w:hAnsi="Times New Roman" w:cs="Times New Roman"/>
          <w:color w:val="000000"/>
          <w:sz w:val="24"/>
          <w:szCs w:val="24"/>
          <w:highlight w:val="white"/>
          <w:lang w:eastAsia="ru-RU"/>
        </w:rPr>
        <w:t>светильники</w:t>
      </w:r>
      <w:proofErr w:type="gramEnd"/>
      <w:r w:rsidRPr="00DB4C28">
        <w:rPr>
          <w:rFonts w:ascii="Times New Roman" w:eastAsia="Times New Roman" w:hAnsi="Times New Roman" w:cs="Times New Roman"/>
          <w:color w:val="000000"/>
          <w:sz w:val="24"/>
          <w:szCs w:val="24"/>
          <w:highlight w:val="white"/>
          <w:lang w:eastAsia="ru-RU"/>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8B67EE" w:rsidRPr="00DB4C28" w:rsidRDefault="00440A9C">
      <w:pPr>
        <w:spacing w:after="0" w:line="240" w:lineRule="auto"/>
        <w:ind w:firstLine="567"/>
        <w:jc w:val="both"/>
        <w:rPr>
          <w:sz w:val="24"/>
          <w:szCs w:val="24"/>
          <w:highlight w:val="white"/>
        </w:rPr>
      </w:pPr>
      <w:proofErr w:type="gramStart"/>
      <w:r w:rsidRPr="00DB4C28">
        <w:rPr>
          <w:rFonts w:ascii="Times New Roman" w:eastAsia="Times New Roman" w:hAnsi="Times New Roman" w:cs="Times New Roman"/>
          <w:color w:val="000000"/>
          <w:sz w:val="24"/>
          <w:szCs w:val="24"/>
          <w:highlight w:val="white"/>
          <w:lang w:eastAsia="ru-RU"/>
        </w:rPr>
        <w:t xml:space="preserve">- </w:t>
      </w:r>
      <w:proofErr w:type="spellStart"/>
      <w:r w:rsidRPr="00DB4C28">
        <w:rPr>
          <w:rFonts w:ascii="Times New Roman" w:eastAsia="Times New Roman" w:hAnsi="Times New Roman" w:cs="Times New Roman"/>
          <w:color w:val="000000"/>
          <w:sz w:val="24"/>
          <w:szCs w:val="24"/>
          <w:highlight w:val="white"/>
          <w:lang w:eastAsia="ru-RU"/>
        </w:rPr>
        <w:t>высокомачтовые</w:t>
      </w:r>
      <w:proofErr w:type="spellEnd"/>
      <w:r w:rsidRPr="00DB4C28">
        <w:rPr>
          <w:rFonts w:ascii="Times New Roman" w:eastAsia="Times New Roman" w:hAnsi="Times New Roman" w:cs="Times New Roman"/>
          <w:color w:val="000000"/>
          <w:sz w:val="24"/>
          <w:szCs w:val="24"/>
          <w:highlight w:val="white"/>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8B67EE" w:rsidRPr="00DB4C28" w:rsidRDefault="00440A9C">
      <w:pPr>
        <w:spacing w:after="0" w:line="240" w:lineRule="auto"/>
        <w:ind w:firstLine="567"/>
        <w:jc w:val="both"/>
        <w:rPr>
          <w:sz w:val="24"/>
          <w:szCs w:val="24"/>
          <w:highlight w:val="white"/>
        </w:rPr>
      </w:pPr>
      <w:r w:rsidRPr="00DB4C28">
        <w:rPr>
          <w:rFonts w:ascii="Times New Roman" w:eastAsia="Times New Roman" w:hAnsi="Times New Roman" w:cs="Times New Roman"/>
          <w:color w:val="000000"/>
          <w:sz w:val="24"/>
          <w:szCs w:val="24"/>
          <w:highlight w:val="white"/>
          <w:lang w:eastAsia="ru-RU"/>
        </w:rPr>
        <w:t xml:space="preserve">- парапетные, </w:t>
      </w:r>
      <w:proofErr w:type="gramStart"/>
      <w:r w:rsidRPr="00DB4C28">
        <w:rPr>
          <w:rFonts w:ascii="Times New Roman" w:eastAsia="Times New Roman" w:hAnsi="Times New Roman" w:cs="Times New Roman"/>
          <w:color w:val="000000"/>
          <w:sz w:val="24"/>
          <w:szCs w:val="24"/>
          <w:highlight w:val="white"/>
          <w:lang w:eastAsia="ru-RU"/>
        </w:rPr>
        <w:t>светильники</w:t>
      </w:r>
      <w:proofErr w:type="gramEnd"/>
      <w:r w:rsidRPr="00DB4C28">
        <w:rPr>
          <w:rFonts w:ascii="Times New Roman" w:eastAsia="Times New Roman" w:hAnsi="Times New Roman" w:cs="Times New Roman"/>
          <w:color w:val="000000"/>
          <w:sz w:val="24"/>
          <w:szCs w:val="24"/>
          <w:highlight w:val="white"/>
          <w:lang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8B67EE" w:rsidRPr="00DB4C28" w:rsidRDefault="00440A9C">
      <w:pPr>
        <w:spacing w:after="0" w:line="240" w:lineRule="auto"/>
        <w:ind w:firstLine="567"/>
        <w:jc w:val="both"/>
        <w:rPr>
          <w:sz w:val="24"/>
          <w:szCs w:val="24"/>
          <w:highlight w:val="white"/>
        </w:rPr>
      </w:pPr>
      <w:proofErr w:type="gramStart"/>
      <w:r w:rsidRPr="00DB4C28">
        <w:rPr>
          <w:rFonts w:ascii="Times New Roman" w:eastAsia="Times New Roman" w:hAnsi="Times New Roman" w:cs="Times New Roman"/>
          <w:color w:val="000000"/>
          <w:sz w:val="24"/>
          <w:szCs w:val="24"/>
          <w:highlight w:val="white"/>
          <w:lang w:eastAsia="ru-RU"/>
        </w:rPr>
        <w:t>- газонные, которые допускается использовать для освещения газонов, цветников, пешеходных дорожек и площадок;</w:t>
      </w:r>
      <w:proofErr w:type="gramEnd"/>
    </w:p>
    <w:p w:rsidR="008B67EE" w:rsidRPr="00DB4C28" w:rsidRDefault="00440A9C">
      <w:pPr>
        <w:spacing w:after="0" w:line="240" w:lineRule="auto"/>
        <w:ind w:firstLine="567"/>
        <w:jc w:val="both"/>
        <w:rPr>
          <w:sz w:val="24"/>
          <w:szCs w:val="24"/>
          <w:highlight w:val="white"/>
        </w:rPr>
      </w:pPr>
      <w:r w:rsidRPr="00DB4C28">
        <w:rPr>
          <w:rFonts w:ascii="Times New Roman" w:eastAsia="Times New Roman" w:hAnsi="Times New Roman" w:cs="Times New Roman"/>
          <w:color w:val="000000"/>
          <w:sz w:val="24"/>
          <w:szCs w:val="24"/>
          <w:highlight w:val="white"/>
          <w:lang w:eastAsia="ru-RU"/>
        </w:rPr>
        <w:t xml:space="preserve">- встроенные, </w:t>
      </w:r>
      <w:proofErr w:type="gramStart"/>
      <w:r w:rsidRPr="00DB4C28">
        <w:rPr>
          <w:rFonts w:ascii="Times New Roman" w:eastAsia="Times New Roman" w:hAnsi="Times New Roman" w:cs="Times New Roman"/>
          <w:color w:val="000000"/>
          <w:sz w:val="24"/>
          <w:szCs w:val="24"/>
          <w:highlight w:val="white"/>
          <w:lang w:eastAsia="ru-RU"/>
        </w:rPr>
        <w:t>светильники</w:t>
      </w:r>
      <w:proofErr w:type="gramEnd"/>
      <w:r w:rsidRPr="00DB4C28">
        <w:rPr>
          <w:rFonts w:ascii="Times New Roman" w:eastAsia="Times New Roman" w:hAnsi="Times New Roman" w:cs="Times New Roman"/>
          <w:color w:val="000000"/>
          <w:sz w:val="24"/>
          <w:szCs w:val="24"/>
          <w:highlight w:val="white"/>
          <w:lang w:eastAsia="ru-RU"/>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8B67EE" w:rsidRPr="00DB4C28" w:rsidRDefault="00440A9C">
      <w:pPr>
        <w:spacing w:after="0" w:line="240" w:lineRule="auto"/>
        <w:ind w:firstLine="567"/>
        <w:jc w:val="both"/>
        <w:rPr>
          <w:sz w:val="24"/>
          <w:szCs w:val="24"/>
          <w:highlight w:val="white"/>
        </w:rPr>
      </w:pPr>
      <w:r w:rsidRPr="00DB4C28">
        <w:rPr>
          <w:rFonts w:ascii="Times New Roman" w:eastAsia="Times New Roman" w:hAnsi="Times New Roman" w:cs="Times New Roman"/>
          <w:color w:val="000000"/>
          <w:sz w:val="24"/>
          <w:szCs w:val="24"/>
          <w:highlight w:val="white"/>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8B67EE" w:rsidRPr="00DB4C28" w:rsidRDefault="00440A9C">
      <w:pPr>
        <w:spacing w:after="0" w:line="240" w:lineRule="auto"/>
        <w:ind w:firstLine="567"/>
        <w:jc w:val="both"/>
        <w:rPr>
          <w:sz w:val="24"/>
          <w:szCs w:val="24"/>
          <w:highlight w:val="white"/>
        </w:rPr>
      </w:pPr>
      <w:r w:rsidRPr="00DB4C28">
        <w:rPr>
          <w:rFonts w:ascii="Times New Roman" w:eastAsia="Times New Roman" w:hAnsi="Times New Roman" w:cs="Times New Roman"/>
          <w:color w:val="000000"/>
          <w:sz w:val="24"/>
          <w:szCs w:val="24"/>
          <w:highlight w:val="white"/>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highlight w:val="white"/>
          <w:lang w:eastAsia="ru-RU"/>
        </w:rPr>
        <w:t xml:space="preserve">7.30. В стационарных установках утилитарного наружного и архитектурного освещения допускается применять </w:t>
      </w:r>
      <w:proofErr w:type="spellStart"/>
      <w:r w:rsidRPr="00DB4C28">
        <w:rPr>
          <w:rFonts w:ascii="Times New Roman" w:eastAsia="Times New Roman" w:hAnsi="Times New Roman" w:cs="Times New Roman"/>
          <w:color w:val="000000"/>
          <w:sz w:val="24"/>
          <w:szCs w:val="24"/>
          <w:highlight w:val="white"/>
          <w:lang w:eastAsia="ru-RU"/>
        </w:rPr>
        <w:t>энергоэффективные</w:t>
      </w:r>
      <w:proofErr w:type="spellEnd"/>
      <w:r w:rsidRPr="00DB4C28">
        <w:rPr>
          <w:rFonts w:ascii="Times New Roman" w:eastAsia="Times New Roman" w:hAnsi="Times New Roman" w:cs="Times New Roman"/>
          <w:color w:val="000000"/>
          <w:sz w:val="24"/>
          <w:szCs w:val="24"/>
          <w:highlight w:val="white"/>
          <w:lang w:eastAsia="ru-RU"/>
        </w:rPr>
        <w:t xml:space="preserve"> источники света, эффективные осветительные приборы и систе</w:t>
      </w:r>
      <w:r w:rsidRPr="00DB4C28">
        <w:rPr>
          <w:rFonts w:ascii="Times New Roman" w:eastAsia="Times New Roman" w:hAnsi="Times New Roman" w:cs="Times New Roman"/>
          <w:color w:val="000000"/>
          <w:sz w:val="24"/>
          <w:szCs w:val="24"/>
          <w:lang w:eastAsia="ru-RU"/>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w:t>
      </w:r>
      <w:r w:rsidRPr="00DB4C28">
        <w:rPr>
          <w:rFonts w:ascii="Times New Roman" w:eastAsia="Times New Roman" w:hAnsi="Times New Roman" w:cs="Times New Roman"/>
          <w:color w:val="000000"/>
          <w:sz w:val="24"/>
          <w:szCs w:val="24"/>
          <w:lang w:eastAsia="ru-RU"/>
        </w:rPr>
        <w:lastRenderedPageBreak/>
        <w:t xml:space="preserve">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DB4C28">
        <w:rPr>
          <w:rFonts w:ascii="Times New Roman" w:eastAsia="Times New Roman" w:hAnsi="Times New Roman" w:cs="Times New Roman"/>
          <w:color w:val="000000"/>
          <w:sz w:val="24"/>
          <w:szCs w:val="24"/>
          <w:lang w:eastAsia="ru-RU"/>
        </w:rPr>
        <w:t>экологичных</w:t>
      </w:r>
      <w:proofErr w:type="spellEnd"/>
      <w:r w:rsidRPr="00DB4C28">
        <w:rPr>
          <w:rFonts w:ascii="Times New Roman" w:eastAsia="Times New Roman" w:hAnsi="Times New Roman" w:cs="Times New Roman"/>
          <w:color w:val="000000"/>
          <w:sz w:val="24"/>
          <w:szCs w:val="24"/>
          <w:lang w:eastAsia="ru-RU"/>
        </w:rPr>
        <w:t xml:space="preserve"> материалов, создания условий для ведения здорового образа жизни всех категорий населения.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7.34. При проектировании и выборе малых архитектурных форм, в том числе уличной мебели, учитываются: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наличие свободной площади на благоустраиваемой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соответствие материалов и конструкции малых архитектурных форм климату и назначению малых архитектурных форм;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защита от образования наледи и снежных заносов, обеспечение стока воды;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пропускная способность территории, частота и продолжительность использования малых архитектурных форм;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возраст потенциальных пользователей малых архитектурных форм;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е) антивандальная защищенность малых архитектурных форм от разрушения, оклейки, нанесения надписей и изображений;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 возможность ремонта или замены деталей малых архитектурных форм;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и) интенсивность пешеходного и автомобильного движения, близость транспортных узлов;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 эргономичность конструкций (высоту и наклон спинки скамеек, высоту урн и другие характеристики);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л) расцветка и стилистическое сочетание с другими малыми архитектурными формами и окружающей архитектурой;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м) безопасность для потенциальных пользователей.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7.35. При установке малых архитектурных форм и уличной мебели предусматривается обеспечение: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расположения малых архитектурных форм, не создающего препятствий для пешеходов;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приоритета компактной установки малых архитектурных форм на минимальной площади в местах большого скопления людей;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устойчивости конструкции;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наличия в каждой конкретной зоне благоустраиваемой территории рекомендуемых типов малых архитектурных форм для такой зоны.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7.36. При размещении уличной мебели допускается: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7.37. На тротуарах автомобильных дорог допускается использовать следующие типы малых архитектурных форм: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установки освещения;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скамьи без спинок, оборудованные местом для сумок;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опоры у скамеек, предназначенных для людей с ограниченными возможностями;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ограждения (в местах необходимости обеспечения защиты пешеходов от наезда автомобилей);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кадки, цветочницы, вазоны, кашпо, в том числе подвесные;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е) урны.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7.38. Для пешеходных зон и коммуникаций допускается использовать следующие типы малых архитектурных форм: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установки освещения;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скамьи, предполагающие длительное, комфортное сидение;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цветочницы, вазоны, кашпо;</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информационные стенды;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ограждения (в местах необходимости обеспечения защиты пешеходов от наезда автомобилей);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е) столы для настольных игр;</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ж) урны.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7.39. При размещении урн необходимо выбирать урны достаточной высоты и объема, с рельефным </w:t>
      </w:r>
      <w:proofErr w:type="spellStart"/>
      <w:r w:rsidRPr="00DB4C28">
        <w:rPr>
          <w:rFonts w:ascii="Times New Roman" w:eastAsia="Times New Roman" w:hAnsi="Times New Roman" w:cs="Times New Roman"/>
          <w:color w:val="000000"/>
          <w:sz w:val="24"/>
          <w:szCs w:val="24"/>
          <w:lang w:eastAsia="ru-RU"/>
        </w:rPr>
        <w:t>текстурированием</w:t>
      </w:r>
      <w:proofErr w:type="spellEnd"/>
      <w:r w:rsidRPr="00DB4C28">
        <w:rPr>
          <w:rFonts w:ascii="Times New Roman" w:eastAsia="Times New Roman" w:hAnsi="Times New Roman" w:cs="Times New Roman"/>
          <w:color w:val="000000"/>
          <w:sz w:val="24"/>
          <w:szCs w:val="24"/>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7.40. В целях защиты малых архитектурных форм от графического вандализма следует: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DB4C28">
        <w:rPr>
          <w:rFonts w:ascii="Times New Roman" w:eastAsia="Times New Roman" w:hAnsi="Times New Roman" w:cs="Times New Roman"/>
          <w:color w:val="000000"/>
          <w:sz w:val="24"/>
          <w:szCs w:val="24"/>
          <w:lang w:eastAsia="ru-RU"/>
        </w:rPr>
        <w:t>текстурированием</w:t>
      </w:r>
      <w:proofErr w:type="spellEnd"/>
      <w:r w:rsidRPr="00DB4C28">
        <w:rPr>
          <w:rFonts w:ascii="Times New Roman" w:eastAsia="Times New Roman" w:hAnsi="Times New Roman" w:cs="Times New Roman"/>
          <w:color w:val="000000"/>
          <w:sz w:val="24"/>
          <w:szCs w:val="24"/>
          <w:lang w:eastAsia="ru-RU"/>
        </w:rPr>
        <w:t xml:space="preserve"> или перфорированием, препятствующим графическому вандализму или облегчающим его устранение;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б) использовать озеленение, </w:t>
      </w:r>
      <w:proofErr w:type="spellStart"/>
      <w:r w:rsidRPr="00DB4C28">
        <w:rPr>
          <w:rFonts w:ascii="Times New Roman" w:eastAsia="Times New Roman" w:hAnsi="Times New Roman" w:cs="Times New Roman"/>
          <w:color w:val="000000"/>
          <w:sz w:val="24"/>
          <w:szCs w:val="24"/>
          <w:lang w:eastAsia="ru-RU"/>
        </w:rPr>
        <w:t>стрит-арт</w:t>
      </w:r>
      <w:proofErr w:type="spellEnd"/>
      <w:r w:rsidRPr="00DB4C28">
        <w:rPr>
          <w:rFonts w:ascii="Times New Roman" w:eastAsia="Times New Roman" w:hAnsi="Times New Roman" w:cs="Times New Roman"/>
          <w:color w:val="000000"/>
          <w:sz w:val="24"/>
          <w:szCs w:val="24"/>
          <w:lang w:eastAsia="ru-RU"/>
        </w:rPr>
        <w:t>,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7.43. В целях благоустройства на территории </w:t>
      </w:r>
      <w:r w:rsidR="002825EF" w:rsidRPr="00DB4C28">
        <w:rPr>
          <w:rFonts w:ascii="Times New Roman" w:eastAsia="Times New Roman" w:hAnsi="Times New Roman" w:cs="Times New Roman"/>
          <w:color w:val="000000"/>
          <w:sz w:val="24"/>
          <w:szCs w:val="24"/>
          <w:lang w:eastAsia="ru-RU"/>
        </w:rPr>
        <w:t>Владимировского</w:t>
      </w:r>
      <w:r w:rsidRPr="00DB4C28">
        <w:rPr>
          <w:rFonts w:ascii="Times New Roman" w:eastAsia="Times New Roman" w:hAnsi="Times New Roman" w:cs="Times New Roman"/>
          <w:color w:val="000000"/>
          <w:sz w:val="24"/>
          <w:szCs w:val="24"/>
          <w:lang w:eastAsia="ru-RU"/>
        </w:rPr>
        <w:t xml:space="preserve"> городского поселения  устанавливаются ограждения.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7.45. Проектирование ограждений необходимо производить в зависимости от их местоположения и назначения согласно </w:t>
      </w:r>
      <w:proofErr w:type="spellStart"/>
      <w:r w:rsidRPr="00DB4C28">
        <w:rPr>
          <w:rFonts w:ascii="Times New Roman" w:eastAsia="Times New Roman" w:hAnsi="Times New Roman" w:cs="Times New Roman"/>
          <w:color w:val="000000"/>
          <w:sz w:val="24"/>
          <w:szCs w:val="24"/>
          <w:lang w:eastAsia="ru-RU"/>
        </w:rPr>
        <w:t>ГОСТам</w:t>
      </w:r>
      <w:proofErr w:type="spellEnd"/>
      <w:r w:rsidRPr="00DB4C28">
        <w:rPr>
          <w:rFonts w:ascii="Times New Roman" w:eastAsia="Times New Roman" w:hAnsi="Times New Roman" w:cs="Times New Roman"/>
          <w:color w:val="000000"/>
          <w:sz w:val="24"/>
          <w:szCs w:val="24"/>
          <w:lang w:eastAsia="ru-RU"/>
        </w:rPr>
        <w:t>, каталогам сертифицированных изделий.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DB4C28">
        <w:rPr>
          <w:rFonts w:ascii="Times New Roman" w:eastAsia="Times New Roman" w:hAnsi="Times New Roman" w:cs="Times New Roman"/>
          <w:color w:val="000000"/>
          <w:sz w:val="24"/>
          <w:szCs w:val="24"/>
          <w:lang w:eastAsia="ru-RU"/>
        </w:rPr>
        <w:t>ГОСТами</w:t>
      </w:r>
      <w:proofErr w:type="spellEnd"/>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7.47. Установка ограждений, изготовленных из </w:t>
      </w:r>
      <w:proofErr w:type="spellStart"/>
      <w:r w:rsidRPr="00DB4C28">
        <w:rPr>
          <w:rFonts w:ascii="Times New Roman" w:eastAsia="Times New Roman" w:hAnsi="Times New Roman" w:cs="Times New Roman"/>
          <w:color w:val="000000"/>
          <w:sz w:val="24"/>
          <w:szCs w:val="24"/>
          <w:lang w:eastAsia="ru-RU"/>
        </w:rPr>
        <w:t>сетки-рабицы</w:t>
      </w:r>
      <w:proofErr w:type="spellEnd"/>
      <w:r w:rsidRPr="00DB4C28">
        <w:rPr>
          <w:rFonts w:ascii="Times New Roman" w:eastAsia="Times New Roman" w:hAnsi="Times New Roman" w:cs="Times New Roman"/>
          <w:color w:val="000000"/>
          <w:sz w:val="24"/>
          <w:szCs w:val="24"/>
          <w:lang w:eastAsia="ru-RU"/>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Дорожные ограждения содержатся специализированной организацией, осуществляющей содержание и уборку дорог.</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7.50. Установка ограждений не должна препятствовать свободному доступу пешеходов и </w:t>
      </w:r>
      <w:proofErr w:type="spellStart"/>
      <w:r w:rsidRPr="00DB4C28">
        <w:rPr>
          <w:rFonts w:ascii="Times New Roman" w:eastAsia="Times New Roman" w:hAnsi="Times New Roman" w:cs="Times New Roman"/>
          <w:color w:val="000000"/>
          <w:sz w:val="24"/>
          <w:szCs w:val="24"/>
          <w:lang w:eastAsia="ru-RU"/>
        </w:rPr>
        <w:t>маломобильных</w:t>
      </w:r>
      <w:proofErr w:type="spellEnd"/>
      <w:r w:rsidRPr="00DB4C28">
        <w:rPr>
          <w:rFonts w:ascii="Times New Roman" w:eastAsia="Times New Roman" w:hAnsi="Times New Roman" w:cs="Times New Roman"/>
          <w:color w:val="000000"/>
          <w:sz w:val="24"/>
          <w:szCs w:val="24"/>
          <w:lang w:eastAsia="ru-RU"/>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7.51. </w:t>
      </w:r>
      <w:proofErr w:type="gramStart"/>
      <w:r w:rsidRPr="00DB4C28">
        <w:rPr>
          <w:rFonts w:ascii="Times New Roman" w:eastAsia="Times New Roman" w:hAnsi="Times New Roman" w:cs="Times New Roman"/>
          <w:color w:val="000000"/>
          <w:sz w:val="24"/>
          <w:szCs w:val="24"/>
          <w:lang w:eastAsia="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DB4C28">
        <w:rPr>
          <w:rFonts w:ascii="Times New Roman" w:eastAsia="Times New Roman" w:hAnsi="Times New Roman" w:cs="Times New Roman"/>
          <w:color w:val="000000"/>
          <w:sz w:val="24"/>
          <w:szCs w:val="24"/>
          <w:lang w:eastAsia="ru-RU"/>
        </w:rPr>
        <w:t xml:space="preserve">, </w:t>
      </w:r>
      <w:proofErr w:type="gramStart"/>
      <w:r w:rsidRPr="00DB4C28">
        <w:rPr>
          <w:rFonts w:ascii="Times New Roman" w:eastAsia="Times New Roman" w:hAnsi="Times New Roman" w:cs="Times New Roman"/>
          <w:color w:val="000000"/>
          <w:sz w:val="24"/>
          <w:szCs w:val="24"/>
          <w:lang w:eastAsia="ru-RU"/>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DB4C28">
        <w:rPr>
          <w:rFonts w:ascii="Times New Roman" w:eastAsia="Times New Roman" w:hAnsi="Times New Roman" w:cs="Times New Roman"/>
          <w:color w:val="000000"/>
          <w:sz w:val="24"/>
          <w:szCs w:val="24"/>
          <w:lang w:eastAsia="ru-RU"/>
        </w:rPr>
        <w:t xml:space="preserve"> передвижения по сложившимся пешеходным маршрутам.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Некапитальные сооружения питания могут также оборудоваться туалетными кабинами.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xml:space="preserve">7.54. При остеклении витрин допускается применять безосколочные, </w:t>
      </w:r>
      <w:proofErr w:type="spellStart"/>
      <w:r w:rsidRPr="00DB4C28">
        <w:rPr>
          <w:rFonts w:ascii="Times New Roman" w:eastAsia="Times New Roman" w:hAnsi="Times New Roman" w:cs="Times New Roman"/>
          <w:color w:val="000000"/>
          <w:sz w:val="24"/>
          <w:szCs w:val="24"/>
          <w:lang w:eastAsia="ru-RU"/>
        </w:rPr>
        <w:t>ударостойкие</w:t>
      </w:r>
      <w:proofErr w:type="spellEnd"/>
      <w:r w:rsidRPr="00DB4C28">
        <w:rPr>
          <w:rFonts w:ascii="Times New Roman" w:eastAsia="Times New Roman" w:hAnsi="Times New Roman" w:cs="Times New Roman"/>
          <w:color w:val="000000"/>
          <w:sz w:val="24"/>
          <w:szCs w:val="24"/>
          <w:lang w:eastAsia="ru-RU"/>
        </w:rPr>
        <w:t xml:space="preserve"> материалы, безопасные упрочняющие многослойные пленочные покрытия, поликарбонатные стекла.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7.55. При проектировании </w:t>
      </w:r>
      <w:proofErr w:type="spellStart"/>
      <w:r w:rsidRPr="00DB4C28">
        <w:rPr>
          <w:rFonts w:ascii="Times New Roman" w:eastAsia="Times New Roman" w:hAnsi="Times New Roman" w:cs="Times New Roman"/>
          <w:color w:val="000000"/>
          <w:sz w:val="24"/>
          <w:szCs w:val="24"/>
          <w:lang w:eastAsia="ru-RU"/>
        </w:rPr>
        <w:t>мини-маркетов</w:t>
      </w:r>
      <w:proofErr w:type="spellEnd"/>
      <w:r w:rsidRPr="00DB4C28">
        <w:rPr>
          <w:rFonts w:ascii="Times New Roman" w:eastAsia="Times New Roman" w:hAnsi="Times New Roman" w:cs="Times New Roman"/>
          <w:color w:val="000000"/>
          <w:sz w:val="24"/>
          <w:szCs w:val="24"/>
          <w:lang w:eastAsia="ru-RU"/>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center"/>
        <w:rPr>
          <w:sz w:val="24"/>
          <w:szCs w:val="24"/>
        </w:rPr>
      </w:pPr>
      <w:r w:rsidRPr="00DB4C28">
        <w:rPr>
          <w:rFonts w:ascii="Times New Roman" w:eastAsia="Times New Roman" w:hAnsi="Times New Roman" w:cs="Times New Roman"/>
          <w:b/>
          <w:color w:val="000000"/>
          <w:sz w:val="24"/>
          <w:szCs w:val="24"/>
          <w:lang w:eastAsia="ru-RU"/>
        </w:rPr>
        <w:t>Глава 8. Организация пешеходных коммуникаций, в том числе тротуаров, аллей, дорожек, тропинок.</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К </w:t>
      </w:r>
      <w:proofErr w:type="gramStart"/>
      <w:r w:rsidRPr="00DB4C28">
        <w:rPr>
          <w:rFonts w:ascii="Times New Roman" w:eastAsia="Times New Roman" w:hAnsi="Times New Roman" w:cs="Times New Roman"/>
          <w:color w:val="000000"/>
          <w:sz w:val="24"/>
          <w:szCs w:val="24"/>
          <w:lang w:eastAsia="ru-RU"/>
        </w:rPr>
        <w:t>второстепенным</w:t>
      </w:r>
      <w:proofErr w:type="gramEnd"/>
      <w:r w:rsidRPr="00DB4C28">
        <w:rPr>
          <w:rFonts w:ascii="Times New Roman" w:eastAsia="Times New Roman" w:hAnsi="Times New Roman" w:cs="Times New Roman"/>
          <w:color w:val="000000"/>
          <w:sz w:val="24"/>
          <w:szCs w:val="24"/>
          <w:lang w:eastAsia="ru-RU"/>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Pr="00DB4C28">
        <w:rPr>
          <w:rFonts w:ascii="Times New Roman" w:eastAsia="Times New Roman" w:hAnsi="Times New Roman" w:cs="Times New Roman"/>
          <w:color w:val="000000"/>
          <w:sz w:val="24"/>
          <w:szCs w:val="24"/>
          <w:lang w:eastAsia="ru-RU"/>
        </w:rPr>
        <w:t>маломобильные</w:t>
      </w:r>
      <w:proofErr w:type="spellEnd"/>
      <w:r w:rsidRPr="00DB4C28">
        <w:rPr>
          <w:rFonts w:ascii="Times New Roman" w:eastAsia="Times New Roman" w:hAnsi="Times New Roman" w:cs="Times New Roman"/>
          <w:color w:val="000000"/>
          <w:sz w:val="24"/>
          <w:szCs w:val="24"/>
          <w:lang w:eastAsia="ru-RU"/>
        </w:rPr>
        <w:t xml:space="preserve"> группы населения.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При планировочной организации пешеходных тротуаров необходимо предусматривать беспрепятственный доступ к зданиям и сооружениям для </w:t>
      </w:r>
      <w:proofErr w:type="spellStart"/>
      <w:r w:rsidRPr="00DB4C28">
        <w:rPr>
          <w:rFonts w:ascii="Times New Roman" w:eastAsia="Times New Roman" w:hAnsi="Times New Roman" w:cs="Times New Roman"/>
          <w:color w:val="000000"/>
          <w:sz w:val="24"/>
          <w:szCs w:val="24"/>
          <w:lang w:eastAsia="ru-RU"/>
        </w:rPr>
        <w:t>маломобильных</w:t>
      </w:r>
      <w:proofErr w:type="spellEnd"/>
      <w:r w:rsidRPr="00DB4C28">
        <w:rPr>
          <w:rFonts w:ascii="Times New Roman" w:eastAsia="Times New Roman" w:hAnsi="Times New Roman" w:cs="Times New Roman"/>
          <w:color w:val="000000"/>
          <w:sz w:val="24"/>
          <w:szCs w:val="24"/>
          <w:lang w:eastAsia="ru-RU"/>
        </w:rPr>
        <w:t xml:space="preserve">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8.5. Покрытие пешеходных дорожек должно быть удобным при ходьбе и устойчивым к износу.</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8.6. Пешеходные дорожки и тротуары в составе активно используемых общественных территорий в целях </w:t>
      </w:r>
      <w:proofErr w:type="spellStart"/>
      <w:r w:rsidRPr="00DB4C28">
        <w:rPr>
          <w:rFonts w:ascii="Times New Roman" w:eastAsia="Times New Roman" w:hAnsi="Times New Roman" w:cs="Times New Roman"/>
          <w:color w:val="000000"/>
          <w:sz w:val="24"/>
          <w:szCs w:val="24"/>
          <w:lang w:eastAsia="ru-RU"/>
        </w:rPr>
        <w:t>избежания</w:t>
      </w:r>
      <w:proofErr w:type="spellEnd"/>
      <w:r w:rsidRPr="00DB4C28">
        <w:rPr>
          <w:rFonts w:ascii="Times New Roman" w:eastAsia="Times New Roman" w:hAnsi="Times New Roman" w:cs="Times New Roman"/>
          <w:color w:val="000000"/>
          <w:sz w:val="24"/>
          <w:szCs w:val="24"/>
          <w:lang w:eastAsia="ru-RU"/>
        </w:rPr>
        <w:t xml:space="preserve"> скопления людей следует предусматривать шириной не менее 2 метров.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8.7. Пешеходные коммуникации в составе общественных территорий должны быть хорошо просматриваемыми и освещенными.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w:t>
      </w:r>
      <w:r w:rsidRPr="00DB4C28">
        <w:rPr>
          <w:rFonts w:ascii="Times New Roman" w:eastAsia="Times New Roman" w:hAnsi="Times New Roman" w:cs="Times New Roman"/>
          <w:color w:val="000000"/>
          <w:sz w:val="24"/>
          <w:szCs w:val="24"/>
          <w:lang w:eastAsia="ru-RU"/>
        </w:rPr>
        <w:lastRenderedPageBreak/>
        <w:t>любыми точками поселения.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8.9. При планировании пешеходных коммуникаций допускается создание мест для кратковременного отдыха пешеходов, в том числе </w:t>
      </w:r>
      <w:proofErr w:type="spellStart"/>
      <w:r w:rsidRPr="00DB4C28">
        <w:rPr>
          <w:rFonts w:ascii="Times New Roman" w:eastAsia="Times New Roman" w:hAnsi="Times New Roman" w:cs="Times New Roman"/>
          <w:color w:val="000000"/>
          <w:sz w:val="24"/>
          <w:szCs w:val="24"/>
          <w:lang w:eastAsia="ru-RU"/>
        </w:rPr>
        <w:t>маломобильных</w:t>
      </w:r>
      <w:proofErr w:type="spellEnd"/>
      <w:r w:rsidRPr="00DB4C28">
        <w:rPr>
          <w:rFonts w:ascii="Times New Roman" w:eastAsia="Times New Roman" w:hAnsi="Times New Roman" w:cs="Times New Roman"/>
          <w:color w:val="000000"/>
          <w:sz w:val="24"/>
          <w:szCs w:val="24"/>
          <w:lang w:eastAsia="ru-RU"/>
        </w:rPr>
        <w:t xml:space="preserve"> групп населения (например, скамьи).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8.10. С целью создания комфортной среды для пешеходов пешеходные </w:t>
      </w:r>
      <w:proofErr w:type="gramStart"/>
      <w:r w:rsidRPr="00DB4C28">
        <w:rPr>
          <w:rFonts w:ascii="Times New Roman" w:eastAsia="Times New Roman" w:hAnsi="Times New Roman" w:cs="Times New Roman"/>
          <w:color w:val="000000"/>
          <w:sz w:val="24"/>
          <w:szCs w:val="24"/>
          <w:lang w:eastAsia="ru-RU"/>
        </w:rPr>
        <w:t>коммуникации</w:t>
      </w:r>
      <w:proofErr w:type="gramEnd"/>
      <w:r w:rsidRPr="00DB4C28">
        <w:rPr>
          <w:rFonts w:ascii="Times New Roman" w:eastAsia="Times New Roman" w:hAnsi="Times New Roman" w:cs="Times New Roman"/>
          <w:color w:val="000000"/>
          <w:sz w:val="24"/>
          <w:szCs w:val="24"/>
          <w:lang w:eastAsia="ru-RU"/>
        </w:rPr>
        <w:t xml:space="preserve"> возможно озеленять путем использования различных видов зеленых насаждений.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8.11. При создании основных пешеходных коммуникаций допускается использовать твердые виды покрытия.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8.12. При создании второстепенных пешеходных коммуникаций допускается использовать различные виды покрытия: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8.14. Для проектирования и (или) благоустройства пешеходной зоны возможно проведение осмотра </w:t>
      </w:r>
      <w:proofErr w:type="gramStart"/>
      <w:r w:rsidRPr="00DB4C28">
        <w:rPr>
          <w:rFonts w:ascii="Times New Roman" w:eastAsia="Times New Roman" w:hAnsi="Times New Roman" w:cs="Times New Roman"/>
          <w:color w:val="000000"/>
          <w:sz w:val="24"/>
          <w:szCs w:val="24"/>
          <w:lang w:eastAsia="ru-RU"/>
        </w:rPr>
        <w:t>территории</w:t>
      </w:r>
      <w:proofErr w:type="gramEnd"/>
      <w:r w:rsidRPr="00DB4C28">
        <w:rPr>
          <w:rFonts w:ascii="Times New Roman" w:eastAsia="Times New Roman" w:hAnsi="Times New Roman" w:cs="Times New Roman"/>
          <w:color w:val="000000"/>
          <w:sz w:val="24"/>
          <w:szCs w:val="24"/>
          <w:lang w:eastAsia="ru-RU"/>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w:t>
      </w:r>
      <w:proofErr w:type="spellStart"/>
      <w:r w:rsidRPr="00DB4C28">
        <w:rPr>
          <w:rFonts w:ascii="Times New Roman" w:eastAsia="Times New Roman" w:hAnsi="Times New Roman" w:cs="Times New Roman"/>
          <w:color w:val="000000"/>
          <w:sz w:val="24"/>
          <w:szCs w:val="24"/>
          <w:lang w:eastAsia="ru-RU"/>
        </w:rPr>
        <w:t>маломобильных</w:t>
      </w:r>
      <w:proofErr w:type="spellEnd"/>
      <w:r w:rsidRPr="00DB4C28">
        <w:rPr>
          <w:rFonts w:ascii="Times New Roman" w:eastAsia="Times New Roman" w:hAnsi="Times New Roman" w:cs="Times New Roman"/>
          <w:color w:val="000000"/>
          <w:sz w:val="24"/>
          <w:szCs w:val="24"/>
          <w:lang w:eastAsia="ru-RU"/>
        </w:rPr>
        <w:t xml:space="preserve"> групп населения.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8.16. Для эффективного использования велосипедных коммуникаций разрешается предусматривать:</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маршруты велодорожек, интегрированные в единую замкнутую систему;</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б) комфортные и безопасные пересечения </w:t>
      </w:r>
      <w:proofErr w:type="spellStart"/>
      <w:r w:rsidRPr="00DB4C28">
        <w:rPr>
          <w:rFonts w:ascii="Times New Roman" w:eastAsia="Times New Roman" w:hAnsi="Times New Roman" w:cs="Times New Roman"/>
          <w:color w:val="000000"/>
          <w:sz w:val="24"/>
          <w:szCs w:val="24"/>
          <w:lang w:eastAsia="ru-RU"/>
        </w:rPr>
        <w:t>веломаршрутов</w:t>
      </w:r>
      <w:proofErr w:type="spellEnd"/>
      <w:r w:rsidRPr="00DB4C28">
        <w:rPr>
          <w:rFonts w:ascii="Times New Roman" w:eastAsia="Times New Roman" w:hAnsi="Times New Roman" w:cs="Times New Roman"/>
          <w:color w:val="000000"/>
          <w:sz w:val="24"/>
          <w:szCs w:val="24"/>
          <w:lang w:eastAsia="ru-RU"/>
        </w:rPr>
        <w:t xml:space="preserve"> на перекрестках с пешеходными и автомобильными коммуникациями;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в) снижение общей скорости движения автомобильного транспорта на территории, в которую интегрируется </w:t>
      </w:r>
      <w:proofErr w:type="spellStart"/>
      <w:r w:rsidRPr="00DB4C28">
        <w:rPr>
          <w:rFonts w:ascii="Times New Roman" w:eastAsia="Times New Roman" w:hAnsi="Times New Roman" w:cs="Times New Roman"/>
          <w:color w:val="000000"/>
          <w:sz w:val="24"/>
          <w:szCs w:val="24"/>
          <w:lang w:eastAsia="ru-RU"/>
        </w:rPr>
        <w:t>велодвижение</w:t>
      </w:r>
      <w:proofErr w:type="spellEnd"/>
      <w:r w:rsidRPr="00DB4C28">
        <w:rPr>
          <w:rFonts w:ascii="Times New Roman" w:eastAsia="Times New Roman" w:hAnsi="Times New Roman" w:cs="Times New Roman"/>
          <w:color w:val="000000"/>
          <w:sz w:val="24"/>
          <w:szCs w:val="24"/>
          <w:lang w:eastAsia="ru-RU"/>
        </w:rPr>
        <w:t>;</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г) организацию </w:t>
      </w:r>
      <w:proofErr w:type="spellStart"/>
      <w:r w:rsidRPr="00DB4C28">
        <w:rPr>
          <w:rFonts w:ascii="Times New Roman" w:eastAsia="Times New Roman" w:hAnsi="Times New Roman" w:cs="Times New Roman"/>
          <w:color w:val="000000"/>
          <w:sz w:val="24"/>
          <w:szCs w:val="24"/>
          <w:lang w:eastAsia="ru-RU"/>
        </w:rPr>
        <w:t>безбарьерной</w:t>
      </w:r>
      <w:proofErr w:type="spellEnd"/>
      <w:r w:rsidRPr="00DB4C28">
        <w:rPr>
          <w:rFonts w:ascii="Times New Roman" w:eastAsia="Times New Roman" w:hAnsi="Times New Roman" w:cs="Times New Roman"/>
          <w:color w:val="000000"/>
          <w:sz w:val="24"/>
          <w:szCs w:val="24"/>
          <w:lang w:eastAsia="ru-RU"/>
        </w:rPr>
        <w:t xml:space="preserve"> среды в зонах перепада высот на маршруте;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организацию велодорожек на маршрутах, ведущих к зонам транспортно-пересадочных узлов и остановкам внеуличного транспорта;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е) безопасные </w:t>
      </w:r>
      <w:proofErr w:type="spellStart"/>
      <w:r w:rsidRPr="00DB4C28">
        <w:rPr>
          <w:rFonts w:ascii="Times New Roman" w:eastAsia="Times New Roman" w:hAnsi="Times New Roman" w:cs="Times New Roman"/>
          <w:color w:val="000000"/>
          <w:sz w:val="24"/>
          <w:szCs w:val="24"/>
          <w:lang w:eastAsia="ru-RU"/>
        </w:rPr>
        <w:t>велопарковки</w:t>
      </w:r>
      <w:proofErr w:type="spellEnd"/>
      <w:r w:rsidRPr="00DB4C28">
        <w:rPr>
          <w:rFonts w:ascii="Times New Roman" w:eastAsia="Times New Roman" w:hAnsi="Times New Roman" w:cs="Times New Roman"/>
          <w:color w:val="000000"/>
          <w:sz w:val="24"/>
          <w:szCs w:val="24"/>
          <w:lang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Pr="00DB4C28" w:rsidRDefault="00440A9C">
      <w:pPr>
        <w:widowControl w:val="0"/>
        <w:spacing w:after="0" w:line="240" w:lineRule="auto"/>
        <w:ind w:firstLine="567"/>
        <w:jc w:val="center"/>
        <w:rPr>
          <w:sz w:val="24"/>
          <w:szCs w:val="24"/>
        </w:rPr>
      </w:pPr>
      <w:r w:rsidRPr="00DB4C28">
        <w:rPr>
          <w:rFonts w:ascii="Times New Roman" w:eastAsia="Times New Roman" w:hAnsi="Times New Roman" w:cs="Times New Roman"/>
          <w:b/>
          <w:bCs/>
          <w:color w:val="000000"/>
          <w:sz w:val="24"/>
          <w:szCs w:val="24"/>
          <w:lang w:eastAsia="ru-RU"/>
        </w:rPr>
        <w:t xml:space="preserve">Глава 9. Обустройство территории поселения в целях обеспечения беспрепятственного передвижения по ней инвалидов и других </w:t>
      </w:r>
      <w:proofErr w:type="spellStart"/>
      <w:r w:rsidRPr="00DB4C28">
        <w:rPr>
          <w:rFonts w:ascii="Times New Roman" w:eastAsia="Times New Roman" w:hAnsi="Times New Roman" w:cs="Times New Roman"/>
          <w:b/>
          <w:bCs/>
          <w:color w:val="000000"/>
          <w:sz w:val="24"/>
          <w:szCs w:val="24"/>
          <w:lang w:eastAsia="ru-RU"/>
        </w:rPr>
        <w:t>маломобильных</w:t>
      </w:r>
      <w:proofErr w:type="spellEnd"/>
      <w:r w:rsidRPr="00DB4C28">
        <w:rPr>
          <w:rFonts w:ascii="Times New Roman" w:eastAsia="Times New Roman" w:hAnsi="Times New Roman" w:cs="Times New Roman"/>
          <w:b/>
          <w:bCs/>
          <w:color w:val="000000"/>
          <w:sz w:val="24"/>
          <w:szCs w:val="24"/>
          <w:lang w:eastAsia="ru-RU"/>
        </w:rPr>
        <w:t xml:space="preserve"> групп населения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9.1. При проектировании объектов благоустройства обеспечивается доступность среды населенных пунктов для </w:t>
      </w:r>
      <w:proofErr w:type="spellStart"/>
      <w:r w:rsidRPr="00DB4C28">
        <w:rPr>
          <w:rFonts w:ascii="Times New Roman" w:eastAsia="Times New Roman" w:hAnsi="Times New Roman" w:cs="Times New Roman"/>
          <w:color w:val="000000"/>
          <w:sz w:val="24"/>
          <w:szCs w:val="24"/>
          <w:lang w:eastAsia="ru-RU"/>
        </w:rPr>
        <w:t>маломобильных</w:t>
      </w:r>
      <w:proofErr w:type="spellEnd"/>
      <w:r w:rsidRPr="00DB4C28">
        <w:rPr>
          <w:rFonts w:ascii="Times New Roman" w:eastAsia="Times New Roman" w:hAnsi="Times New Roman" w:cs="Times New Roman"/>
          <w:color w:val="000000"/>
          <w:sz w:val="24"/>
          <w:szCs w:val="24"/>
          <w:lang w:eastAsia="ru-RU"/>
        </w:rPr>
        <w:t xml:space="preserve"> групп населения, в том числе людей старшей возрастной группы, инвалидов, людей с ограниченными (временно или постоянно) возможностями здоровья, </w:t>
      </w:r>
      <w:r w:rsidRPr="00DB4C28">
        <w:rPr>
          <w:rFonts w:ascii="Times New Roman" w:eastAsia="Times New Roman" w:hAnsi="Times New Roman" w:cs="Times New Roman"/>
          <w:color w:val="000000"/>
          <w:sz w:val="24"/>
          <w:szCs w:val="24"/>
          <w:lang w:eastAsia="ru-RU"/>
        </w:rPr>
        <w:lastRenderedPageBreak/>
        <w:t xml:space="preserve">детей младшего возраста, пешеходов с детскими колясками.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9.2. Проектирование, строительство, установка технических средств и оборудования, способствующих передвижению </w:t>
      </w:r>
      <w:proofErr w:type="spellStart"/>
      <w:r w:rsidRPr="00DB4C28">
        <w:rPr>
          <w:rFonts w:ascii="Times New Roman" w:eastAsia="Times New Roman" w:hAnsi="Times New Roman" w:cs="Times New Roman"/>
          <w:color w:val="000000"/>
          <w:sz w:val="24"/>
          <w:szCs w:val="24"/>
          <w:lang w:eastAsia="ru-RU"/>
        </w:rPr>
        <w:t>маломобильных</w:t>
      </w:r>
      <w:proofErr w:type="spellEnd"/>
      <w:r w:rsidRPr="00DB4C28">
        <w:rPr>
          <w:rFonts w:ascii="Times New Roman" w:eastAsia="Times New Roman" w:hAnsi="Times New Roman" w:cs="Times New Roman"/>
          <w:color w:val="000000"/>
          <w:sz w:val="24"/>
          <w:szCs w:val="24"/>
          <w:lang w:eastAsia="ru-RU"/>
        </w:rPr>
        <w:t xml:space="preserve"> групп населения, </w:t>
      </w:r>
      <w:proofErr w:type="gramStart"/>
      <w:r w:rsidRPr="00DB4C28">
        <w:rPr>
          <w:rFonts w:ascii="Times New Roman" w:eastAsia="Times New Roman" w:hAnsi="Times New Roman" w:cs="Times New Roman"/>
          <w:color w:val="000000"/>
          <w:sz w:val="24"/>
          <w:szCs w:val="24"/>
          <w:lang w:eastAsia="ru-RU"/>
        </w:rPr>
        <w:t>осуществляются</w:t>
      </w:r>
      <w:proofErr w:type="gramEnd"/>
      <w:r w:rsidRPr="00DB4C28">
        <w:rPr>
          <w:rFonts w:ascii="Times New Roman" w:eastAsia="Times New Roman" w:hAnsi="Times New Roman" w:cs="Times New Roman"/>
          <w:color w:val="000000"/>
          <w:sz w:val="24"/>
          <w:szCs w:val="24"/>
          <w:lang w:eastAsia="ru-RU"/>
        </w:rPr>
        <w:t xml:space="preserve"> в том числе при новом строительстве в соответствии с утвержденной проектной документацией.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9.3. Проектирование путей движения </w:t>
      </w:r>
      <w:proofErr w:type="spellStart"/>
      <w:r w:rsidRPr="00DB4C28">
        <w:rPr>
          <w:rFonts w:ascii="Times New Roman" w:eastAsia="Times New Roman" w:hAnsi="Times New Roman" w:cs="Times New Roman"/>
          <w:color w:val="000000"/>
          <w:sz w:val="24"/>
          <w:szCs w:val="24"/>
          <w:lang w:eastAsia="ru-RU"/>
        </w:rPr>
        <w:t>маломобильных</w:t>
      </w:r>
      <w:proofErr w:type="spellEnd"/>
      <w:r w:rsidRPr="00DB4C28">
        <w:rPr>
          <w:rFonts w:ascii="Times New Roman" w:eastAsia="Times New Roman" w:hAnsi="Times New Roman" w:cs="Times New Roman"/>
          <w:color w:val="000000"/>
          <w:sz w:val="24"/>
          <w:szCs w:val="24"/>
          <w:lang w:eastAsia="ru-RU"/>
        </w:rPr>
        <w:t xml:space="preserve"> групп населения, входных гру</w:t>
      </w:r>
      <w:proofErr w:type="gramStart"/>
      <w:r w:rsidRPr="00DB4C28">
        <w:rPr>
          <w:rFonts w:ascii="Times New Roman" w:eastAsia="Times New Roman" w:hAnsi="Times New Roman" w:cs="Times New Roman"/>
          <w:color w:val="000000"/>
          <w:sz w:val="24"/>
          <w:szCs w:val="24"/>
          <w:lang w:eastAsia="ru-RU"/>
        </w:rPr>
        <w:t>пп в зд</w:t>
      </w:r>
      <w:proofErr w:type="gramEnd"/>
      <w:r w:rsidRPr="00DB4C28">
        <w:rPr>
          <w:rFonts w:ascii="Times New Roman" w:eastAsia="Times New Roman" w:hAnsi="Times New Roman" w:cs="Times New Roman"/>
          <w:color w:val="000000"/>
          <w:sz w:val="24"/>
          <w:szCs w:val="24"/>
          <w:lang w:eastAsia="ru-RU"/>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Тротуары, подходы к зданиям, строениям и сооружениям, ступени и пандусы необходимо выполнять с нескользящей поверхностью.</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DB4C28">
        <w:rPr>
          <w:rFonts w:ascii="Times New Roman" w:eastAsia="Times New Roman" w:hAnsi="Times New Roman" w:cs="Times New Roman"/>
          <w:color w:val="000000"/>
          <w:sz w:val="24"/>
          <w:szCs w:val="24"/>
          <w:lang w:eastAsia="ru-RU"/>
        </w:rPr>
        <w:t>противогололедными</w:t>
      </w:r>
      <w:proofErr w:type="spellEnd"/>
      <w:r w:rsidRPr="00DB4C28">
        <w:rPr>
          <w:rFonts w:ascii="Times New Roman" w:eastAsia="Times New Roman" w:hAnsi="Times New Roman" w:cs="Times New Roman"/>
          <w:color w:val="000000"/>
          <w:sz w:val="24"/>
          <w:szCs w:val="24"/>
          <w:lang w:eastAsia="ru-RU"/>
        </w:rPr>
        <w:t xml:space="preserve"> средствами или укрывать такие поверхности противоскользящими материалами.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9.5. </w:t>
      </w:r>
      <w:proofErr w:type="gramStart"/>
      <w:r w:rsidRPr="00DB4C28">
        <w:rPr>
          <w:rFonts w:ascii="Times New Roman" w:eastAsia="Times New Roman" w:hAnsi="Times New Roman" w:cs="Times New Roman"/>
          <w:color w:val="000000"/>
          <w:sz w:val="24"/>
          <w:szCs w:val="24"/>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DB4C28">
        <w:rPr>
          <w:rFonts w:ascii="Times New Roman" w:eastAsia="Times New Roman" w:hAnsi="Times New Roman" w:cs="Times New Roman"/>
          <w:color w:val="000000"/>
          <w:sz w:val="24"/>
          <w:szCs w:val="24"/>
          <w:lang w:eastAsia="ru-RU"/>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9.6. </w:t>
      </w:r>
      <w:proofErr w:type="gramStart"/>
      <w:r w:rsidRPr="00DB4C28">
        <w:rPr>
          <w:rFonts w:ascii="Times New Roman" w:eastAsia="Times New Roman" w:hAnsi="Times New Roman" w:cs="Times New Roman"/>
          <w:color w:val="000000"/>
          <w:sz w:val="24"/>
          <w:szCs w:val="24"/>
          <w:lang w:eastAsia="ru-RU"/>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DB4C28">
        <w:rPr>
          <w:rFonts w:ascii="Times New Roman" w:eastAsia="Times New Roman" w:hAnsi="Times New Roman" w:cs="Times New Roman"/>
          <w:color w:val="000000"/>
          <w:sz w:val="24"/>
          <w:szCs w:val="24"/>
          <w:lang w:eastAsia="ru-RU"/>
        </w:rPr>
        <w:t>мнемокартами</w:t>
      </w:r>
      <w:proofErr w:type="spellEnd"/>
      <w:r w:rsidRPr="00DB4C28">
        <w:rPr>
          <w:rFonts w:ascii="Times New Roman" w:eastAsia="Times New Roman" w:hAnsi="Times New Roman" w:cs="Times New Roman"/>
          <w:color w:val="000000"/>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DB4C28">
        <w:rPr>
          <w:rFonts w:ascii="Times New Roman" w:eastAsia="Times New Roman" w:hAnsi="Times New Roman" w:cs="Times New Roman"/>
          <w:color w:val="000000"/>
          <w:sz w:val="24"/>
          <w:szCs w:val="24"/>
          <w:lang w:eastAsia="ru-RU"/>
        </w:rPr>
        <w:t xml:space="preserve"> зрению и другими категориями </w:t>
      </w:r>
      <w:proofErr w:type="spellStart"/>
      <w:r w:rsidRPr="00DB4C28">
        <w:rPr>
          <w:rFonts w:ascii="Times New Roman" w:eastAsia="Times New Roman" w:hAnsi="Times New Roman" w:cs="Times New Roman"/>
          <w:color w:val="000000"/>
          <w:sz w:val="24"/>
          <w:szCs w:val="24"/>
          <w:lang w:eastAsia="ru-RU"/>
        </w:rPr>
        <w:t>маломобильных</w:t>
      </w:r>
      <w:proofErr w:type="spellEnd"/>
      <w:r w:rsidRPr="00DB4C28">
        <w:rPr>
          <w:rFonts w:ascii="Times New Roman" w:eastAsia="Times New Roman" w:hAnsi="Times New Roman" w:cs="Times New Roman"/>
          <w:color w:val="000000"/>
          <w:sz w:val="24"/>
          <w:szCs w:val="24"/>
          <w:lang w:eastAsia="ru-RU"/>
        </w:rPr>
        <w:t xml:space="preserve"> групп населения, а также людьми без инвалидности.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На тактильных мнемосхемах может </w:t>
      </w:r>
      <w:proofErr w:type="gramStart"/>
      <w:r w:rsidRPr="00DB4C28">
        <w:rPr>
          <w:rFonts w:ascii="Times New Roman" w:eastAsia="Times New Roman" w:hAnsi="Times New Roman" w:cs="Times New Roman"/>
          <w:color w:val="000000"/>
          <w:sz w:val="24"/>
          <w:szCs w:val="24"/>
          <w:lang w:eastAsia="ru-RU"/>
        </w:rPr>
        <w:t>размещаться</w:t>
      </w:r>
      <w:proofErr w:type="gramEnd"/>
      <w:r w:rsidRPr="00DB4C28">
        <w:rPr>
          <w:rFonts w:ascii="Times New Roman" w:eastAsia="Times New Roman" w:hAnsi="Times New Roman" w:cs="Times New Roman"/>
          <w:color w:val="000000"/>
          <w:sz w:val="24"/>
          <w:szCs w:val="24"/>
          <w:lang w:eastAsia="ru-RU"/>
        </w:rPr>
        <w:t xml:space="preserve"> в том числе тактильная пространственная информация, позволяющая определить фактическое положение объектов в пространстве.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proofErr w:type="spellStart"/>
      <w:r w:rsidRPr="00DB4C28">
        <w:rPr>
          <w:rFonts w:ascii="Times New Roman" w:eastAsia="Times New Roman" w:hAnsi="Times New Roman" w:cs="Times New Roman"/>
          <w:color w:val="000000"/>
          <w:sz w:val="24"/>
          <w:szCs w:val="24"/>
          <w:lang w:eastAsia="ru-RU"/>
        </w:rPr>
        <w:t>маломобильными</w:t>
      </w:r>
      <w:proofErr w:type="spellEnd"/>
      <w:r w:rsidRPr="00DB4C28">
        <w:rPr>
          <w:rFonts w:ascii="Times New Roman" w:eastAsia="Times New Roman" w:hAnsi="Times New Roman" w:cs="Times New Roman"/>
          <w:color w:val="000000"/>
          <w:sz w:val="24"/>
          <w:szCs w:val="24"/>
          <w:lang w:eastAsia="ru-RU"/>
        </w:rPr>
        <w:t xml:space="preserve"> группами населения.</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center"/>
        <w:rPr>
          <w:sz w:val="24"/>
          <w:szCs w:val="24"/>
        </w:rPr>
      </w:pPr>
      <w:r w:rsidRPr="00DB4C28">
        <w:rPr>
          <w:rFonts w:ascii="Times New Roman" w:eastAsia="Times New Roman" w:hAnsi="Times New Roman" w:cs="Times New Roman"/>
          <w:b/>
          <w:color w:val="000000"/>
          <w:sz w:val="24"/>
          <w:szCs w:val="24"/>
          <w:lang w:eastAsia="ru-RU"/>
        </w:rPr>
        <w:t>Глава 10. Детские и спортивные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w:t>
      </w:r>
      <w:proofErr w:type="spellStart"/>
      <w:r w:rsidRPr="00DB4C28">
        <w:rPr>
          <w:rFonts w:ascii="Times New Roman" w:eastAsia="Times New Roman" w:hAnsi="Times New Roman" w:cs="Times New Roman"/>
          <w:color w:val="000000"/>
          <w:sz w:val="24"/>
          <w:szCs w:val="24"/>
          <w:lang w:eastAsia="ru-RU"/>
        </w:rPr>
        <w:t>осуществляються</w:t>
      </w:r>
      <w:proofErr w:type="spellEnd"/>
      <w:r w:rsidRPr="00DB4C28">
        <w:rPr>
          <w:rFonts w:ascii="Times New Roman" w:eastAsia="Times New Roman" w:hAnsi="Times New Roman" w:cs="Times New Roman"/>
          <w:color w:val="000000"/>
          <w:sz w:val="24"/>
          <w:szCs w:val="24"/>
          <w:lang w:eastAsia="ru-RU"/>
        </w:rPr>
        <w:t xml:space="preserve">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10.2. На общественных и дворовых территориях населенного пункта поселения могут </w:t>
      </w:r>
      <w:proofErr w:type="gramStart"/>
      <w:r w:rsidRPr="00DB4C28">
        <w:rPr>
          <w:rFonts w:ascii="Times New Roman" w:eastAsia="Times New Roman" w:hAnsi="Times New Roman" w:cs="Times New Roman"/>
          <w:color w:val="000000"/>
          <w:sz w:val="24"/>
          <w:szCs w:val="24"/>
          <w:lang w:eastAsia="ru-RU"/>
        </w:rPr>
        <w:t>размещаться</w:t>
      </w:r>
      <w:proofErr w:type="gramEnd"/>
      <w:r w:rsidRPr="00DB4C28">
        <w:rPr>
          <w:rFonts w:ascii="Times New Roman" w:eastAsia="Times New Roman" w:hAnsi="Times New Roman" w:cs="Times New Roman"/>
          <w:color w:val="000000"/>
          <w:sz w:val="24"/>
          <w:szCs w:val="24"/>
          <w:lang w:eastAsia="ru-RU"/>
        </w:rPr>
        <w:t xml:space="preserve"> в том числе площадки следующих видов: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детские игровые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детские спортивные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спортивные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детские инклюзивные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инклюзивные спортивные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площадки для занятий активными видами спорта, в том числе </w:t>
      </w:r>
      <w:proofErr w:type="spellStart"/>
      <w:r w:rsidRPr="00DB4C28">
        <w:rPr>
          <w:rFonts w:ascii="Times New Roman" w:eastAsia="Times New Roman" w:hAnsi="Times New Roman" w:cs="Times New Roman"/>
          <w:color w:val="000000"/>
          <w:sz w:val="24"/>
          <w:szCs w:val="24"/>
          <w:lang w:eastAsia="ru-RU"/>
        </w:rPr>
        <w:t>скейт-площадки</w:t>
      </w:r>
      <w:proofErr w:type="spellEnd"/>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10.4. При планировании размеров площадок (функциональных зон площадок) следует учитывать:</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размеры территории, на которой будет располагаться площадка;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функциональное предназначение и состав оборудования;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требования документов по безопасности площадок (зоны безопасности оборудования);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наличие других элементов благоустройства (разделение различных функциональных зон);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расположение подходов к площадке;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е) пропускную способность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10.5. Планирование функционала и (или) функциональных зон площадок необходимо осуществлять с учетом: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площади земельного участка, предназначенного для размещения площадки и (или) реконструкции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предпочтений (выбора) жителей;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экономических возможностей для реализации проектов по благоустройству;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е) природно-климатических условий;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ж) половозрастных характеристик населения, проживающего на территории квартала, микрорайона;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 фактического наличия площадок (обеспеченности площадками с учетом их функционала) на прилегающей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и) создания условий доступности площадок для всех жителей поселения, включая </w:t>
      </w:r>
      <w:proofErr w:type="spellStart"/>
      <w:r w:rsidRPr="00DB4C28">
        <w:rPr>
          <w:rFonts w:ascii="Times New Roman" w:eastAsia="Times New Roman" w:hAnsi="Times New Roman" w:cs="Times New Roman"/>
          <w:color w:val="000000"/>
          <w:sz w:val="24"/>
          <w:szCs w:val="24"/>
          <w:lang w:eastAsia="ru-RU"/>
        </w:rPr>
        <w:t>маломобильные</w:t>
      </w:r>
      <w:proofErr w:type="spellEnd"/>
      <w:r w:rsidRPr="00DB4C28">
        <w:rPr>
          <w:rFonts w:ascii="Times New Roman" w:eastAsia="Times New Roman" w:hAnsi="Times New Roman" w:cs="Times New Roman"/>
          <w:color w:val="000000"/>
          <w:sz w:val="24"/>
          <w:szCs w:val="24"/>
          <w:lang w:eastAsia="ru-RU"/>
        </w:rPr>
        <w:t xml:space="preserve"> группы населения;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 структуры прилегающей жилой застройки.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Вход на детские и спортивные площадки следует предусматривать со стороны пешеходных дорожек.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Детские площадки не должны быть проходными.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w:t>
      </w:r>
      <w:r w:rsidRPr="00DB4C28">
        <w:rPr>
          <w:rFonts w:ascii="Times New Roman" w:eastAsia="Times New Roman" w:hAnsi="Times New Roman" w:cs="Times New Roman"/>
          <w:color w:val="000000"/>
          <w:sz w:val="24"/>
          <w:szCs w:val="24"/>
          <w:lang w:eastAsia="ru-RU"/>
        </w:rPr>
        <w:lastRenderedPageBreak/>
        <w:t>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10.9. </w:t>
      </w:r>
      <w:proofErr w:type="gramStart"/>
      <w:r w:rsidRPr="00DB4C28">
        <w:rPr>
          <w:rFonts w:ascii="Times New Roman" w:eastAsia="Times New Roman" w:hAnsi="Times New Roman" w:cs="Times New Roman"/>
          <w:color w:val="000000"/>
          <w:sz w:val="24"/>
          <w:szCs w:val="24"/>
          <w:lang w:eastAsia="ru-RU"/>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Pr="00DB4C28" w:rsidRDefault="00440A9C">
      <w:pPr>
        <w:widowControl w:val="0"/>
        <w:spacing w:after="0" w:line="240" w:lineRule="auto"/>
        <w:ind w:firstLine="567"/>
        <w:jc w:val="center"/>
        <w:rPr>
          <w:sz w:val="24"/>
          <w:szCs w:val="24"/>
        </w:rPr>
      </w:pPr>
      <w:r w:rsidRPr="00DB4C28">
        <w:rPr>
          <w:rFonts w:ascii="Times New Roman" w:eastAsia="Times New Roman" w:hAnsi="Times New Roman" w:cs="Times New Roman"/>
          <w:b/>
          <w:bCs/>
          <w:color w:val="000000"/>
          <w:sz w:val="24"/>
          <w:szCs w:val="24"/>
          <w:lang w:eastAsia="ru-RU"/>
        </w:rPr>
        <w:t>Глава 11. Парковки (парковочные места).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DB4C28">
        <w:rPr>
          <w:rFonts w:ascii="Times New Roman" w:eastAsia="Times New Roman" w:hAnsi="Times New Roman" w:cs="Times New Roman"/>
          <w:color w:val="000000"/>
          <w:sz w:val="24"/>
          <w:szCs w:val="24"/>
          <w:lang w:eastAsia="ru-RU"/>
        </w:rPr>
        <w:t>являющееся</w:t>
      </w:r>
      <w:proofErr w:type="gramEnd"/>
      <w:r w:rsidRPr="00DB4C28">
        <w:rPr>
          <w:rFonts w:ascii="Times New Roman" w:eastAsia="Times New Roman" w:hAnsi="Times New Roman" w:cs="Times New Roman"/>
          <w:color w:val="000000"/>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B4C28">
        <w:rPr>
          <w:rFonts w:ascii="Times New Roman" w:eastAsia="Times New Roman" w:hAnsi="Times New Roman" w:cs="Times New Roman"/>
          <w:color w:val="000000"/>
          <w:sz w:val="24"/>
          <w:szCs w:val="24"/>
          <w:lang w:eastAsia="ru-RU"/>
        </w:rPr>
        <w:t>подэстакадных</w:t>
      </w:r>
      <w:proofErr w:type="spellEnd"/>
      <w:r w:rsidRPr="00DB4C28">
        <w:rPr>
          <w:rFonts w:ascii="Times New Roman" w:eastAsia="Times New Roman" w:hAnsi="Times New Roman" w:cs="Times New Roman"/>
          <w:color w:val="000000"/>
          <w:sz w:val="24"/>
          <w:szCs w:val="24"/>
          <w:lang w:eastAsia="ru-RU"/>
        </w:rPr>
        <w:t xml:space="preserve"> или </w:t>
      </w:r>
      <w:proofErr w:type="spellStart"/>
      <w:r w:rsidRPr="00DB4C28">
        <w:rPr>
          <w:rFonts w:ascii="Times New Roman" w:eastAsia="Times New Roman" w:hAnsi="Times New Roman" w:cs="Times New Roman"/>
          <w:color w:val="000000"/>
          <w:sz w:val="24"/>
          <w:szCs w:val="24"/>
          <w:lang w:eastAsia="ru-RU"/>
        </w:rPr>
        <w:t>подмостовых</w:t>
      </w:r>
      <w:proofErr w:type="spellEnd"/>
      <w:r w:rsidRPr="00DB4C28">
        <w:rPr>
          <w:rFonts w:ascii="Times New Roman" w:eastAsia="Times New Roman" w:hAnsi="Times New Roman" w:cs="Times New Roman"/>
          <w:color w:val="000000"/>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11.2. </w:t>
      </w:r>
      <w:proofErr w:type="gramStart"/>
      <w:r w:rsidRPr="00DB4C28">
        <w:rPr>
          <w:rFonts w:ascii="Times New Roman" w:eastAsia="Times New Roman" w:hAnsi="Times New Roman" w:cs="Times New Roman"/>
          <w:color w:val="000000"/>
          <w:sz w:val="24"/>
          <w:szCs w:val="24"/>
          <w:lang w:eastAsia="ru-RU"/>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11.3. На общественных и дворовых территориях населенного пункта могут </w:t>
      </w:r>
      <w:proofErr w:type="gramStart"/>
      <w:r w:rsidRPr="00DB4C28">
        <w:rPr>
          <w:rFonts w:ascii="Times New Roman" w:eastAsia="Times New Roman" w:hAnsi="Times New Roman" w:cs="Times New Roman"/>
          <w:color w:val="000000"/>
          <w:sz w:val="24"/>
          <w:szCs w:val="24"/>
          <w:lang w:eastAsia="ru-RU"/>
        </w:rPr>
        <w:t>размещаться</w:t>
      </w:r>
      <w:proofErr w:type="gramEnd"/>
      <w:r w:rsidRPr="00DB4C28">
        <w:rPr>
          <w:rFonts w:ascii="Times New Roman" w:eastAsia="Times New Roman" w:hAnsi="Times New Roman" w:cs="Times New Roman"/>
          <w:color w:val="000000"/>
          <w:sz w:val="24"/>
          <w:szCs w:val="24"/>
          <w:lang w:eastAsia="ru-RU"/>
        </w:rPr>
        <w:t xml:space="preserve"> в том числе площадки автостоянок и парковок следующих видов: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DB4C28">
        <w:rPr>
          <w:rFonts w:ascii="Times New Roman" w:eastAsia="Times New Roman" w:hAnsi="Times New Roman" w:cs="Times New Roman"/>
          <w:color w:val="000000"/>
          <w:sz w:val="24"/>
          <w:szCs w:val="24"/>
          <w:lang w:eastAsia="ru-RU"/>
        </w:rPr>
        <w:t>приобъектные</w:t>
      </w:r>
      <w:proofErr w:type="spellEnd"/>
      <w:r w:rsidRPr="00DB4C28">
        <w:rPr>
          <w:rFonts w:ascii="Times New Roman" w:eastAsia="Times New Roman" w:hAnsi="Times New Roman" w:cs="Times New Roman"/>
          <w:color w:val="000000"/>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DB4C28">
        <w:rPr>
          <w:rFonts w:ascii="Times New Roman" w:eastAsia="Times New Roman" w:hAnsi="Times New Roman" w:cs="Times New Roman"/>
          <w:color w:val="000000"/>
          <w:sz w:val="24"/>
          <w:szCs w:val="24"/>
          <w:lang w:eastAsia="ru-RU"/>
        </w:rPr>
        <w:t>являющееся</w:t>
      </w:r>
      <w:proofErr w:type="gramEnd"/>
      <w:r w:rsidRPr="00DB4C28">
        <w:rPr>
          <w:rFonts w:ascii="Times New Roman" w:eastAsia="Times New Roman" w:hAnsi="Times New Roman" w:cs="Times New Roman"/>
          <w:color w:val="000000"/>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DB4C28">
        <w:rPr>
          <w:rFonts w:ascii="Times New Roman" w:eastAsia="Times New Roman" w:hAnsi="Times New Roman" w:cs="Times New Roman"/>
          <w:color w:val="000000"/>
          <w:sz w:val="24"/>
          <w:szCs w:val="24"/>
          <w:lang w:eastAsia="ru-RU"/>
        </w:rPr>
        <w:t>подэстакадных</w:t>
      </w:r>
      <w:proofErr w:type="spellEnd"/>
      <w:r w:rsidRPr="00DB4C28">
        <w:rPr>
          <w:rFonts w:ascii="Times New Roman" w:eastAsia="Times New Roman" w:hAnsi="Times New Roman" w:cs="Times New Roman"/>
          <w:color w:val="000000"/>
          <w:sz w:val="24"/>
          <w:szCs w:val="24"/>
          <w:lang w:eastAsia="ru-RU"/>
        </w:rPr>
        <w:t xml:space="preserve"> или </w:t>
      </w:r>
      <w:proofErr w:type="spellStart"/>
      <w:r w:rsidRPr="00DB4C28">
        <w:rPr>
          <w:rFonts w:ascii="Times New Roman" w:eastAsia="Times New Roman" w:hAnsi="Times New Roman" w:cs="Times New Roman"/>
          <w:color w:val="000000"/>
          <w:sz w:val="24"/>
          <w:szCs w:val="24"/>
          <w:lang w:eastAsia="ru-RU"/>
        </w:rPr>
        <w:t>подмостовых</w:t>
      </w:r>
      <w:proofErr w:type="spellEnd"/>
      <w:r w:rsidRPr="00DB4C28">
        <w:rPr>
          <w:rFonts w:ascii="Times New Roman" w:eastAsia="Times New Roman" w:hAnsi="Times New Roman" w:cs="Times New Roman"/>
          <w:color w:val="000000"/>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DB4C28">
        <w:rPr>
          <w:rFonts w:ascii="Times New Roman" w:eastAsia="Times New Roman" w:hAnsi="Times New Roman" w:cs="Times New Roman"/>
          <w:color w:val="000000"/>
          <w:sz w:val="24"/>
          <w:szCs w:val="24"/>
          <w:lang w:eastAsia="ru-RU"/>
        </w:rPr>
        <w:t>подэстакадных</w:t>
      </w:r>
      <w:proofErr w:type="spellEnd"/>
      <w:r w:rsidRPr="00DB4C28">
        <w:rPr>
          <w:rFonts w:ascii="Times New Roman" w:eastAsia="Times New Roman" w:hAnsi="Times New Roman" w:cs="Times New Roman"/>
          <w:color w:val="000000"/>
          <w:sz w:val="24"/>
          <w:szCs w:val="24"/>
          <w:lang w:eastAsia="ru-RU"/>
        </w:rPr>
        <w:t xml:space="preserve"> или </w:t>
      </w:r>
      <w:proofErr w:type="spellStart"/>
      <w:r w:rsidRPr="00DB4C28">
        <w:rPr>
          <w:rFonts w:ascii="Times New Roman" w:eastAsia="Times New Roman" w:hAnsi="Times New Roman" w:cs="Times New Roman"/>
          <w:color w:val="000000"/>
          <w:sz w:val="24"/>
          <w:szCs w:val="24"/>
          <w:lang w:eastAsia="ru-RU"/>
        </w:rPr>
        <w:t>подмостовых</w:t>
      </w:r>
      <w:proofErr w:type="spellEnd"/>
      <w:r w:rsidRPr="00DB4C28">
        <w:rPr>
          <w:rFonts w:ascii="Times New Roman" w:eastAsia="Times New Roman" w:hAnsi="Times New Roman" w:cs="Times New Roman"/>
          <w:color w:val="000000"/>
          <w:sz w:val="24"/>
          <w:szCs w:val="24"/>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11.5. </w:t>
      </w:r>
      <w:proofErr w:type="gramStart"/>
      <w:r w:rsidRPr="00DB4C28">
        <w:rPr>
          <w:rFonts w:ascii="Times New Roman" w:eastAsia="Times New Roman" w:hAnsi="Times New Roman" w:cs="Times New Roman"/>
          <w:color w:val="000000"/>
          <w:sz w:val="24"/>
          <w:szCs w:val="24"/>
          <w:lang w:eastAsia="ru-RU"/>
        </w:rPr>
        <w:t xml:space="preserve">Решения о создании парковок общего пользования на территориях общего пользования </w:t>
      </w:r>
      <w:r w:rsidRPr="00DB4C28">
        <w:rPr>
          <w:rFonts w:ascii="Times New Roman" w:eastAsia="Times New Roman" w:hAnsi="Times New Roman" w:cs="Times New Roman"/>
          <w:color w:val="000000"/>
          <w:sz w:val="24"/>
          <w:szCs w:val="24"/>
          <w:lang w:eastAsia="ru-RU"/>
        </w:rPr>
        <w:lastRenderedPageBreak/>
        <w:t>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DB4C28">
        <w:rPr>
          <w:rFonts w:ascii="Times New Roman" w:eastAsia="Times New Roman" w:hAnsi="Times New Roman" w:cs="Times New Roman"/>
          <w:color w:val="000000"/>
          <w:sz w:val="24"/>
          <w:szCs w:val="24"/>
          <w:lang w:eastAsia="ru-RU"/>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11.7. Назначение и вместительность (количество </w:t>
      </w:r>
      <w:proofErr w:type="spellStart"/>
      <w:r w:rsidRPr="00DB4C28">
        <w:rPr>
          <w:rFonts w:ascii="Times New Roman" w:eastAsia="Times New Roman" w:hAnsi="Times New Roman" w:cs="Times New Roman"/>
          <w:color w:val="000000"/>
          <w:sz w:val="24"/>
          <w:szCs w:val="24"/>
          <w:lang w:eastAsia="ru-RU"/>
        </w:rPr>
        <w:t>машино-мест</w:t>
      </w:r>
      <w:proofErr w:type="spellEnd"/>
      <w:r w:rsidRPr="00DB4C28">
        <w:rPr>
          <w:rFonts w:ascii="Times New Roman" w:eastAsia="Times New Roman" w:hAnsi="Times New Roman" w:cs="Times New Roman"/>
          <w:color w:val="000000"/>
          <w:sz w:val="24"/>
          <w:szCs w:val="24"/>
          <w:lang w:eastAsia="ru-RU"/>
        </w:rPr>
        <w:t>) парковок общего пользования определяются в соответствии с нормативами градостроительного проектирования.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DB4C28">
        <w:rPr>
          <w:rFonts w:ascii="Times New Roman" w:eastAsia="Times New Roman" w:hAnsi="Times New Roman" w:cs="Times New Roman"/>
          <w:color w:val="000000"/>
          <w:sz w:val="24"/>
          <w:szCs w:val="24"/>
          <w:lang w:eastAsia="ru-RU"/>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11.14. Расстояние от границ парковок (парковочных мест) до окон жилых и общественных заданий принимается в соответствии с </w:t>
      </w:r>
      <w:proofErr w:type="spellStart"/>
      <w:r w:rsidRPr="00DB4C28">
        <w:rPr>
          <w:rFonts w:ascii="Times New Roman" w:eastAsia="Times New Roman" w:hAnsi="Times New Roman" w:cs="Times New Roman"/>
          <w:color w:val="000000"/>
          <w:sz w:val="24"/>
          <w:szCs w:val="24"/>
          <w:lang w:eastAsia="ru-RU"/>
        </w:rPr>
        <w:t>СанПиН</w:t>
      </w:r>
      <w:proofErr w:type="spellEnd"/>
      <w:r w:rsidRPr="00DB4C28">
        <w:rPr>
          <w:rFonts w:ascii="Times New Roman" w:eastAsia="Times New Roman" w:hAnsi="Times New Roman" w:cs="Times New Roman"/>
          <w:color w:val="000000"/>
          <w:sz w:val="24"/>
          <w:szCs w:val="24"/>
          <w:lang w:eastAsia="ru-RU"/>
        </w:rPr>
        <w:t xml:space="preserve"> 2.2.1/2.1.1.1200-03 «Санитарно-защитные зоны и санитарная классификация предприятий, сооружений и иных объектов».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11.19. </w:t>
      </w:r>
      <w:proofErr w:type="gramStart"/>
      <w:r w:rsidRPr="00DB4C28">
        <w:rPr>
          <w:rFonts w:ascii="Times New Roman" w:eastAsia="Times New Roman" w:hAnsi="Times New Roman" w:cs="Times New Roman"/>
          <w:color w:val="000000"/>
          <w:sz w:val="24"/>
          <w:szCs w:val="24"/>
          <w:lang w:eastAsia="ru-RU"/>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Pr="00DB4C28" w:rsidRDefault="00440A9C">
      <w:pPr>
        <w:widowControl w:val="0"/>
        <w:spacing w:after="0" w:line="240" w:lineRule="auto"/>
        <w:ind w:firstLine="567"/>
        <w:jc w:val="center"/>
        <w:rPr>
          <w:sz w:val="24"/>
          <w:szCs w:val="24"/>
        </w:rPr>
      </w:pPr>
      <w:r w:rsidRPr="00DB4C28">
        <w:rPr>
          <w:rFonts w:ascii="Times New Roman" w:eastAsia="Times New Roman" w:hAnsi="Times New Roman" w:cs="Times New Roman"/>
          <w:b/>
          <w:bCs/>
          <w:color w:val="000000"/>
          <w:sz w:val="24"/>
          <w:szCs w:val="24"/>
          <w:lang w:eastAsia="ru-RU"/>
        </w:rPr>
        <w:t>Глава 12. Площадки для выгула животных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12.1. Выгул животных разрешается на площадках для выгула животных.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Расстояние от границы площадок для выгула животных до окон жилых и общественных зданий должно быть не менее 40 метров.</w:t>
      </w:r>
    </w:p>
    <w:p w:rsidR="008B67EE" w:rsidRPr="00DB4C28" w:rsidRDefault="00440A9C">
      <w:pPr>
        <w:widowControl w:val="0"/>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Размеры площадок для выгула животных не должны превышать 600 кв. м.</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12.2. Ограждение площадки  </w:t>
      </w:r>
      <w:r w:rsidR="00EA33FF" w:rsidRPr="00DB4C28">
        <w:rPr>
          <w:rFonts w:ascii="Times New Roman" w:eastAsia="Times New Roman" w:hAnsi="Times New Roman" w:cs="Times New Roman"/>
          <w:color w:val="000000"/>
          <w:sz w:val="24"/>
          <w:szCs w:val="24"/>
          <w:lang w:eastAsia="ru-RU"/>
        </w:rPr>
        <w:t>выполняется</w:t>
      </w:r>
      <w:r w:rsidRPr="00DB4C28">
        <w:rPr>
          <w:rFonts w:ascii="Times New Roman" w:eastAsia="Times New Roman" w:hAnsi="Times New Roman" w:cs="Times New Roman"/>
          <w:color w:val="000000"/>
          <w:sz w:val="24"/>
          <w:szCs w:val="24"/>
          <w:lang w:eastAsia="ru-RU"/>
        </w:rPr>
        <w:t xml:space="preserve">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 территории площадки должен быть установлен информационный стенд с правилами пользования площадкой.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Подход к площадке следует оборудовать твердым видом покрытия.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12.4. Места для размещения площадок, на которых разрешен выгул животных, определяются решением уполномоченного органа.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12.6. В перечень видов работ по содержанию площадок для выгула животных допускается включать:</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а) содержание покрытия в летний и зимний периоды, в том </w:t>
      </w:r>
      <w:proofErr w:type="gramStart"/>
      <w:r w:rsidRPr="00DB4C28">
        <w:rPr>
          <w:rFonts w:ascii="Times New Roman" w:eastAsia="Times New Roman" w:hAnsi="Times New Roman" w:cs="Times New Roman"/>
          <w:color w:val="000000"/>
          <w:sz w:val="24"/>
          <w:szCs w:val="24"/>
          <w:lang w:eastAsia="ru-RU"/>
        </w:rPr>
        <w:t>числе</w:t>
      </w:r>
      <w:proofErr w:type="gramEnd"/>
      <w:r w:rsidRPr="00DB4C28">
        <w:rPr>
          <w:rFonts w:ascii="Times New Roman" w:eastAsia="Times New Roman" w:hAnsi="Times New Roman" w:cs="Times New Roman"/>
          <w:color w:val="000000"/>
          <w:sz w:val="24"/>
          <w:szCs w:val="24"/>
          <w:lang w:eastAsia="ru-RU"/>
        </w:rPr>
        <w:t>:</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очистку и подметание территории площадки;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мойку территории площадки;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посыпку и обработку территории площадки </w:t>
      </w:r>
      <w:proofErr w:type="spellStart"/>
      <w:r w:rsidRPr="00DB4C28">
        <w:rPr>
          <w:rFonts w:ascii="Times New Roman" w:eastAsia="Times New Roman" w:hAnsi="Times New Roman" w:cs="Times New Roman"/>
          <w:color w:val="000000"/>
          <w:sz w:val="24"/>
          <w:szCs w:val="24"/>
          <w:lang w:eastAsia="ru-RU"/>
        </w:rPr>
        <w:t>противогололедными</w:t>
      </w:r>
      <w:proofErr w:type="spellEnd"/>
      <w:r w:rsidRPr="00DB4C28">
        <w:rPr>
          <w:rFonts w:ascii="Times New Roman" w:eastAsia="Times New Roman" w:hAnsi="Times New Roman" w:cs="Times New Roman"/>
          <w:color w:val="000000"/>
          <w:sz w:val="24"/>
          <w:szCs w:val="24"/>
          <w:lang w:eastAsia="ru-RU"/>
        </w:rPr>
        <w:t xml:space="preserve"> средствами, безопасными для животных (например, песок и мелкая гравийная крошка);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текущий ремонт;</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содержание элементов благоустройства площадки для выгула животных, в том числе: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наполнение ящика для одноразовых пакетов;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очистку урн;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текущий ремонт.</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b/>
          <w:color w:val="000000"/>
          <w:sz w:val="24"/>
          <w:szCs w:val="24"/>
          <w:lang w:eastAsia="ru-RU"/>
        </w:rPr>
      </w:pPr>
      <w:r w:rsidRPr="00DB4C28">
        <w:rPr>
          <w:rFonts w:ascii="Times New Roman" w:eastAsia="Times New Roman" w:hAnsi="Times New Roman" w:cs="Times New Roman"/>
          <w:b/>
          <w:color w:val="000000"/>
          <w:sz w:val="24"/>
          <w:szCs w:val="24"/>
          <w:lang w:eastAsia="ru-RU"/>
        </w:rPr>
        <w:lastRenderedPageBreak/>
        <w:t>Глава 13. Прокладка, переустройство, ремонт и содержание подземных коммуникаций на территориях общего пользования</w:t>
      </w:r>
    </w:p>
    <w:p w:rsidR="008B67EE" w:rsidRPr="00DB4C28" w:rsidRDefault="008B67EE">
      <w:pPr>
        <w:spacing w:after="0" w:line="240" w:lineRule="auto"/>
        <w:ind w:firstLine="567"/>
        <w:jc w:val="both"/>
        <w:rPr>
          <w:rFonts w:ascii="Times New Roman" w:eastAsia="Times New Roman" w:hAnsi="Times New Roman" w:cs="Times New Roman"/>
          <w:b/>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13.3. Прокладка </w:t>
      </w:r>
      <w:bookmarkStart w:id="39" w:name="_Hlk22308913"/>
      <w:r w:rsidRPr="00DB4C28">
        <w:rPr>
          <w:rFonts w:ascii="Times New Roman" w:eastAsia="Times New Roman" w:hAnsi="Times New Roman" w:cs="Times New Roman"/>
          <w:color w:val="000000"/>
          <w:sz w:val="24"/>
          <w:szCs w:val="24"/>
          <w:lang w:eastAsia="ru-RU"/>
        </w:rPr>
        <w:t>подземных сооружений и коммуникаций</w:t>
      </w:r>
      <w:bookmarkEnd w:id="39"/>
      <w:r w:rsidRPr="00DB4C28">
        <w:rPr>
          <w:rFonts w:ascii="Times New Roman" w:eastAsia="Times New Roman" w:hAnsi="Times New Roman" w:cs="Times New Roman"/>
          <w:color w:val="000000"/>
          <w:sz w:val="24"/>
          <w:szCs w:val="24"/>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8B67EE" w:rsidRPr="00DB4C28" w:rsidRDefault="00440A9C">
      <w:pPr>
        <w:spacing w:after="0" w:line="240" w:lineRule="auto"/>
        <w:ind w:firstLine="567"/>
        <w:jc w:val="both"/>
        <w:rPr>
          <w:rFonts w:ascii="Times New Roman" w:eastAsia="Times New Roman" w:hAnsi="Times New Roman" w:cs="Times New Roman"/>
          <w:sz w:val="24"/>
          <w:szCs w:val="24"/>
          <w:lang w:eastAsia="ru-RU"/>
        </w:rPr>
      </w:pPr>
      <w:r w:rsidRPr="00DB4C28">
        <w:rPr>
          <w:rFonts w:ascii="Times New Roman" w:eastAsia="Times New Roman" w:hAnsi="Times New Roman" w:cs="Times New Roman"/>
          <w:color w:val="000000"/>
          <w:sz w:val="24"/>
          <w:szCs w:val="24"/>
          <w:lang w:eastAsia="ru-RU"/>
        </w:rPr>
        <w:t xml:space="preserve">13.4. Процедура предоставления разрешения на осуществление земляных работ осуществляется </w:t>
      </w:r>
      <w:proofErr w:type="gramStart"/>
      <w:r w:rsidRPr="00DB4C28">
        <w:rPr>
          <w:rFonts w:ascii="Times New Roman" w:eastAsia="Times New Roman" w:hAnsi="Times New Roman" w:cs="Times New Roman"/>
          <w:color w:val="000000"/>
          <w:sz w:val="24"/>
          <w:szCs w:val="24"/>
          <w:lang w:eastAsia="ru-RU"/>
        </w:rPr>
        <w:t xml:space="preserve">на территории поселения уполномоченным органом местного самоуправления в случае проведения земляных работ </w:t>
      </w:r>
      <w:bookmarkStart w:id="40" w:name="_Hlk104286455"/>
      <w:r w:rsidRPr="00DB4C28">
        <w:rPr>
          <w:rFonts w:ascii="Times New Roman" w:eastAsia="Times New Roman" w:hAnsi="Times New Roman" w:cs="Times New Roman"/>
          <w:sz w:val="24"/>
          <w:szCs w:val="24"/>
          <w:lang w:eastAsia="ru-RU"/>
        </w:rPr>
        <w:t>при отсутствии разрешения на строительство на участке</w:t>
      </w:r>
      <w:proofErr w:type="gramEnd"/>
      <w:r w:rsidRPr="00DB4C28">
        <w:rPr>
          <w:rFonts w:ascii="Times New Roman" w:eastAsia="Times New Roman" w:hAnsi="Times New Roman" w:cs="Times New Roman"/>
          <w:sz w:val="24"/>
          <w:szCs w:val="24"/>
          <w:lang w:eastAsia="ru-RU"/>
        </w:rPr>
        <w:t xml:space="preserve"> проведения земляных работ</w:t>
      </w:r>
      <w:bookmarkEnd w:id="40"/>
      <w:r w:rsidRPr="00DB4C28">
        <w:rPr>
          <w:rFonts w:ascii="Times New Roman" w:eastAsia="Times New Roman" w:hAnsi="Times New Roman" w:cs="Times New Roman"/>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на земельном участке, относящемся к общему имуществу собственников помещений в многоквартирном доме.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Под земляными работами понимаются работы, связанные с разрытием грунта или вскрытием дорожных и иных искусственных покрытий.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41" w:name="_Hlk10560126"/>
      <w:bookmarkEnd w:id="41"/>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r w:rsidRPr="00DB4C28">
          <w:rPr>
            <w:rFonts w:ascii="Times New Roman" w:eastAsia="Times New Roman" w:hAnsi="Times New Roman" w:cs="Times New Roman"/>
            <w:color w:val="000000"/>
            <w:sz w:val="24"/>
            <w:szCs w:val="24"/>
            <w:lang w:eastAsia="ru-RU"/>
          </w:rPr>
          <w:t>Приложением</w:t>
        </w:r>
      </w:hyperlink>
      <w:r w:rsidRPr="00DB4C28">
        <w:rPr>
          <w:rFonts w:ascii="Times New Roman" w:eastAsia="Times New Roman" w:hAnsi="Times New Roman" w:cs="Times New Roman"/>
          <w:color w:val="000000"/>
          <w:sz w:val="24"/>
          <w:szCs w:val="24"/>
          <w:lang w:eastAsia="ru-RU"/>
        </w:rPr>
        <w:t xml:space="preserve"> 2 к настоящим Правилам.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42" w:name="_Hlk103945095"/>
      <w:r w:rsidRPr="00DB4C28">
        <w:rPr>
          <w:rFonts w:ascii="Times New Roman" w:eastAsia="Times New Roman" w:hAnsi="Times New Roman" w:cs="Times New Roman"/>
          <w:color w:val="000000"/>
          <w:sz w:val="24"/>
          <w:szCs w:val="24"/>
          <w:lang w:eastAsia="ru-RU"/>
        </w:rPr>
        <w:t xml:space="preserve">по форме, предусмотренной </w:t>
      </w:r>
      <w:hyperlink w:anchor="sub_20000">
        <w:bookmarkStart w:id="43" w:name="_Hlk10816201"/>
        <w:r w:rsidRPr="00DB4C28">
          <w:rPr>
            <w:rFonts w:ascii="Times New Roman" w:eastAsia="Times New Roman" w:hAnsi="Times New Roman" w:cs="Times New Roman"/>
            <w:color w:val="000000"/>
            <w:sz w:val="24"/>
            <w:szCs w:val="24"/>
            <w:lang w:eastAsia="ru-RU"/>
          </w:rPr>
          <w:t>Приложением</w:t>
        </w:r>
      </w:hyperlink>
      <w:r w:rsidRPr="00DB4C28">
        <w:rPr>
          <w:rFonts w:ascii="Times New Roman" w:eastAsia="Times New Roman" w:hAnsi="Times New Roman" w:cs="Times New Roman"/>
          <w:color w:val="000000"/>
          <w:sz w:val="24"/>
          <w:szCs w:val="24"/>
          <w:lang w:eastAsia="ru-RU"/>
        </w:rPr>
        <w:t xml:space="preserve"> 3 к настоящим Правилам</w:t>
      </w:r>
      <w:bookmarkEnd w:id="42"/>
      <w:bookmarkEnd w:id="43"/>
      <w:r w:rsidRPr="00DB4C28">
        <w:rPr>
          <w:rFonts w:ascii="Times New Roman" w:eastAsia="Times New Roman" w:hAnsi="Times New Roman" w:cs="Times New Roman"/>
          <w:color w:val="000000"/>
          <w:sz w:val="24"/>
          <w:szCs w:val="24"/>
          <w:lang w:eastAsia="ru-RU"/>
        </w:rPr>
        <w:t>, и следующие документы:</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44" w:name="sub_42"/>
      <w:bookmarkEnd w:id="44"/>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w:t>
      </w:r>
      <w:r w:rsidRPr="00DB4C28">
        <w:rPr>
          <w:rFonts w:ascii="Times New Roman" w:eastAsia="Times New Roman" w:hAnsi="Times New Roman" w:cs="Times New Roman"/>
          <w:color w:val="000000"/>
          <w:sz w:val="24"/>
          <w:szCs w:val="24"/>
          <w:lang w:eastAsia="ru-RU"/>
        </w:rPr>
        <w:lastRenderedPageBreak/>
        <w:t>заявителю и отсутствует соглашение об установлении сервитута;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 </w:t>
      </w:r>
      <w:bookmarkStart w:id="45" w:name="_Hlk10556166"/>
      <w:r w:rsidRPr="00DB4C28">
        <w:rPr>
          <w:rFonts w:ascii="Times New Roman" w:eastAsia="Times New Roman" w:hAnsi="Times New Roman" w:cs="Times New Roman"/>
          <w:color w:val="000000"/>
          <w:sz w:val="24"/>
          <w:szCs w:val="24"/>
          <w:lang w:eastAsia="ru-RU"/>
        </w:rPr>
        <w:t>акт, определяющий состояние элементов благоустройства до начала работ и объемы восстановления</w:t>
      </w:r>
      <w:bookmarkEnd w:id="45"/>
      <w:r w:rsidRPr="00DB4C28">
        <w:rPr>
          <w:rFonts w:ascii="Times New Roman" w:eastAsia="Times New Roman" w:hAnsi="Times New Roman" w:cs="Times New Roman"/>
          <w:color w:val="000000"/>
          <w:sz w:val="24"/>
          <w:szCs w:val="24"/>
          <w:lang w:eastAsia="ru-RU"/>
        </w:rPr>
        <w:t>;</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 схема благоустройства земельного участка, на котором предполагается осуществить земляные работы, </w:t>
      </w:r>
      <w:bookmarkStart w:id="46" w:name="_Hlk104283762"/>
      <w:r w:rsidRPr="00DB4C28">
        <w:rPr>
          <w:rFonts w:ascii="Times New Roman" w:eastAsia="Times New Roman" w:hAnsi="Times New Roman" w:cs="Times New Roman"/>
          <w:color w:val="000000"/>
          <w:sz w:val="24"/>
          <w:szCs w:val="24"/>
          <w:lang w:eastAsia="ru-RU"/>
        </w:rPr>
        <w:t xml:space="preserve">с графиками проведения земляных работ, </w:t>
      </w:r>
      <w:bookmarkStart w:id="47" w:name="_Hlk104282909"/>
      <w:r w:rsidRPr="00DB4C28">
        <w:rPr>
          <w:rFonts w:ascii="Times New Roman" w:eastAsia="Times New Roman" w:hAnsi="Times New Roman" w:cs="Times New Roman"/>
          <w:color w:val="000000"/>
          <w:sz w:val="24"/>
          <w:szCs w:val="24"/>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46"/>
      <w:bookmarkEnd w:id="47"/>
      <w:r w:rsidRPr="00DB4C28">
        <w:rPr>
          <w:rFonts w:ascii="Times New Roman" w:eastAsia="Times New Roman" w:hAnsi="Times New Roman" w:cs="Times New Roman"/>
          <w:color w:val="000000"/>
          <w:sz w:val="24"/>
          <w:szCs w:val="24"/>
          <w:lang w:eastAsia="ru-RU"/>
        </w:rPr>
        <w:t>работ по благоустройству (далее — схема благоустройства земельного участка);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sidRPr="00DB4C28">
        <w:rPr>
          <w:rFonts w:ascii="Times New Roman" w:eastAsia="Times New Roman" w:hAnsi="Times New Roman" w:cs="Times New Roman"/>
          <w:color w:val="000000"/>
          <w:sz w:val="24"/>
          <w:szCs w:val="24"/>
          <w:lang w:eastAsia="ru-RU"/>
        </w:rPr>
        <w:t xml:space="preserve"> </w:t>
      </w:r>
      <w:proofErr w:type="gramStart"/>
      <w:r w:rsidRPr="00DB4C28">
        <w:rPr>
          <w:rFonts w:ascii="Times New Roman" w:eastAsia="Times New Roman" w:hAnsi="Times New Roman" w:cs="Times New Roman"/>
          <w:color w:val="000000"/>
          <w:sz w:val="24"/>
          <w:szCs w:val="24"/>
          <w:lang w:eastAsia="ru-RU"/>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 </w:t>
      </w:r>
      <w:bookmarkStart w:id="48" w:name="_Hlk10813309"/>
      <w:r w:rsidRPr="00DB4C28">
        <w:rPr>
          <w:rFonts w:ascii="Times New Roman" w:eastAsia="Times New Roman" w:hAnsi="Times New Roman" w:cs="Times New Roman"/>
          <w:color w:val="000000"/>
          <w:sz w:val="24"/>
          <w:szCs w:val="24"/>
          <w:lang w:eastAsia="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8"/>
      <w:r w:rsidRPr="00DB4C28">
        <w:rPr>
          <w:rFonts w:ascii="Times New Roman" w:eastAsia="Times New Roman" w:hAnsi="Times New Roman" w:cs="Times New Roman"/>
          <w:color w:val="000000"/>
          <w:sz w:val="24"/>
          <w:szCs w:val="24"/>
          <w:lang w:eastAsia="ru-RU"/>
        </w:rPr>
        <w:t>.</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49" w:name="sub_10042"/>
      <w:bookmarkEnd w:id="49"/>
      <w:r w:rsidRPr="00DB4C28">
        <w:rPr>
          <w:rFonts w:ascii="Times New Roman" w:eastAsia="Times New Roman" w:hAnsi="Times New Roman" w:cs="Times New Roman"/>
          <w:color w:val="000000"/>
          <w:sz w:val="24"/>
          <w:szCs w:val="24"/>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Не допускается требовать с заявителя представления иных документов, за исключением предусмотренных настоящим пунктом.</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13.7. </w:t>
      </w:r>
      <w:proofErr w:type="gramStart"/>
      <w:r w:rsidRPr="00DB4C28">
        <w:rPr>
          <w:rFonts w:ascii="Times New Roman" w:eastAsia="Times New Roman" w:hAnsi="Times New Roman" w:cs="Times New Roman"/>
          <w:color w:val="000000"/>
          <w:sz w:val="24"/>
          <w:szCs w:val="24"/>
          <w:lang w:eastAsia="ru-RU"/>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DB4C28">
        <w:rPr>
          <w:rFonts w:ascii="Times New Roman" w:eastAsia="Times New Roman" w:hAnsi="Times New Roman" w:cs="Times New Roman"/>
          <w:color w:val="000000"/>
          <w:sz w:val="24"/>
          <w:szCs w:val="24"/>
          <w:lang w:eastAsia="ru-RU"/>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DB4C28">
        <w:rPr>
          <w:rFonts w:ascii="Times New Roman" w:eastAsia="Times New Roman" w:hAnsi="Times New Roman" w:cs="Times New Roman"/>
          <w:color w:val="000000"/>
          <w:sz w:val="24"/>
          <w:szCs w:val="24"/>
          <w:lang w:eastAsia="ru-RU"/>
        </w:rPr>
        <w:t>с даты регистрации</w:t>
      </w:r>
      <w:proofErr w:type="gramEnd"/>
      <w:r w:rsidRPr="00DB4C28">
        <w:rPr>
          <w:rFonts w:ascii="Times New Roman" w:eastAsia="Times New Roman" w:hAnsi="Times New Roman" w:cs="Times New Roman"/>
          <w:color w:val="000000"/>
          <w:sz w:val="24"/>
          <w:szCs w:val="24"/>
          <w:lang w:eastAsia="ru-RU"/>
        </w:rPr>
        <w:t xml:space="preserve"> обращения заявителя о продлении.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письмо о переоформлении разрешения;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заявление на получение разрешения на осуществление земляных работ по форме, предусмотренной Приложением 3 к настоящим Правилам;</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копию договора с подрядной организацией на выполнение работ (подтверждающего указанное изменение).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Решение о переоформлении разрешения на осуществление земляных работ принимается уполномоченным органом в течение трех рабочих дней </w:t>
      </w:r>
      <w:proofErr w:type="gramStart"/>
      <w:r w:rsidRPr="00DB4C28">
        <w:rPr>
          <w:rFonts w:ascii="Times New Roman" w:eastAsia="Times New Roman" w:hAnsi="Times New Roman" w:cs="Times New Roman"/>
          <w:color w:val="000000"/>
          <w:sz w:val="24"/>
          <w:szCs w:val="24"/>
          <w:lang w:eastAsia="ru-RU"/>
        </w:rPr>
        <w:t>с даты регистрации</w:t>
      </w:r>
      <w:proofErr w:type="gramEnd"/>
      <w:r w:rsidRPr="00DB4C28">
        <w:rPr>
          <w:rFonts w:ascii="Times New Roman" w:eastAsia="Times New Roman" w:hAnsi="Times New Roman" w:cs="Times New Roman"/>
          <w:color w:val="000000"/>
          <w:sz w:val="24"/>
          <w:szCs w:val="24"/>
          <w:lang w:eastAsia="ru-RU"/>
        </w:rPr>
        <w:t xml:space="preserve"> обращения заявителя о переоформлении.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50" w:name="sub_1005"/>
      <w:bookmarkStart w:id="51" w:name="sub_100421"/>
      <w:bookmarkEnd w:id="50"/>
      <w:bookmarkEnd w:id="51"/>
      <w:r w:rsidRPr="00DB4C28">
        <w:rPr>
          <w:rFonts w:ascii="Times New Roman" w:eastAsia="Times New Roman" w:hAnsi="Times New Roman" w:cs="Times New Roman"/>
          <w:color w:val="000000"/>
          <w:sz w:val="24"/>
          <w:szCs w:val="24"/>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8B67EE" w:rsidRPr="00DB4C28" w:rsidRDefault="008B67EE" w:rsidP="00DB4C28">
      <w:pPr>
        <w:widowControl w:val="0"/>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52" w:name="sub_1006"/>
      <w:bookmarkStart w:id="53" w:name="sub_10051"/>
      <w:bookmarkEnd w:id="52"/>
      <w:bookmarkEnd w:id="53"/>
      <w:r w:rsidRPr="00DB4C28">
        <w:rPr>
          <w:rFonts w:ascii="Times New Roman" w:eastAsia="Times New Roman" w:hAnsi="Times New Roman" w:cs="Times New Roman"/>
          <w:color w:val="000000"/>
          <w:sz w:val="24"/>
          <w:szCs w:val="24"/>
          <w:lang w:eastAsia="ru-RU"/>
        </w:rPr>
        <w:t>13.10. На схеме благоустройства земельного участка отображаются: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дорожные покрытия, покрытия площадок и других объектов благоустройства;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существующие и проектируемые инженерные сети;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существующие, сохраняемые, сносимые (перемещаемые) и проектируемые зеленые насаждения, объекты и элементы благоустройства;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объекты и элементы благоустройства земельного участка.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К схеме благоустройства земельного участка прикладывается </w:t>
      </w:r>
      <w:bookmarkStart w:id="54" w:name="_Hlk10636188"/>
      <w:r w:rsidRPr="00DB4C28">
        <w:rPr>
          <w:rFonts w:ascii="Times New Roman" w:eastAsia="Times New Roman" w:hAnsi="Times New Roman" w:cs="Times New Roman"/>
          <w:color w:val="000000"/>
          <w:sz w:val="24"/>
          <w:szCs w:val="24"/>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54"/>
      <w:r w:rsidRPr="00DB4C28">
        <w:rPr>
          <w:rFonts w:ascii="Times New Roman" w:eastAsia="Times New Roman" w:hAnsi="Times New Roman" w:cs="Times New Roman"/>
          <w:color w:val="000000"/>
          <w:sz w:val="24"/>
          <w:szCs w:val="24"/>
          <w:lang w:eastAsia="ru-RU"/>
        </w:rPr>
        <w:t>.</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13.12. Отметку о согласовании </w:t>
      </w:r>
      <w:bookmarkStart w:id="55" w:name="_Hlk10814035"/>
      <w:r w:rsidRPr="00DB4C28">
        <w:rPr>
          <w:rFonts w:ascii="Times New Roman" w:eastAsia="Times New Roman" w:hAnsi="Times New Roman" w:cs="Times New Roman"/>
          <w:color w:val="000000"/>
          <w:sz w:val="24"/>
          <w:szCs w:val="24"/>
          <w:lang w:eastAsia="ru-RU"/>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55"/>
      <w:r w:rsidRPr="00DB4C28">
        <w:rPr>
          <w:rFonts w:ascii="Times New Roman" w:eastAsia="Times New Roman" w:hAnsi="Times New Roman" w:cs="Times New Roman"/>
          <w:color w:val="000000"/>
          <w:sz w:val="24"/>
          <w:szCs w:val="24"/>
          <w:lang w:eastAsia="ru-RU"/>
        </w:rPr>
        <w:t xml:space="preserve"> схемы движения транспорта и (или) пешеходов необходимо получить в случае, если земляные </w:t>
      </w:r>
      <w:bookmarkStart w:id="56" w:name="_Hlk10813944"/>
      <w:r w:rsidRPr="00DB4C28">
        <w:rPr>
          <w:rFonts w:ascii="Times New Roman" w:eastAsia="Times New Roman" w:hAnsi="Times New Roman" w:cs="Times New Roman"/>
          <w:color w:val="000000"/>
          <w:sz w:val="24"/>
          <w:szCs w:val="24"/>
          <w:lang w:eastAsia="ru-RU"/>
        </w:rPr>
        <w:t>работы связаны с вскрытием дорожных покрытий в местах движения транспорта и пешеходов</w:t>
      </w:r>
      <w:bookmarkEnd w:id="56"/>
      <w:r w:rsidRPr="00DB4C28">
        <w:rPr>
          <w:rFonts w:ascii="Times New Roman" w:eastAsia="Times New Roman" w:hAnsi="Times New Roman" w:cs="Times New Roman"/>
          <w:color w:val="000000"/>
          <w:sz w:val="24"/>
          <w:szCs w:val="24"/>
          <w:lang w:eastAsia="ru-RU"/>
        </w:rPr>
        <w:t>.</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13.13. </w:t>
      </w:r>
      <w:proofErr w:type="gramStart"/>
      <w:r w:rsidRPr="00DB4C28">
        <w:rPr>
          <w:rFonts w:ascii="Times New Roman" w:eastAsia="Times New Roman" w:hAnsi="Times New Roman" w:cs="Times New Roman"/>
          <w:color w:val="000000"/>
          <w:sz w:val="24"/>
          <w:szCs w:val="24"/>
          <w:lang w:eastAsia="ru-RU"/>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r w:rsidRPr="00DB4C28">
          <w:rPr>
            <w:rFonts w:ascii="Times New Roman" w:eastAsia="Times New Roman" w:hAnsi="Times New Roman" w:cs="Times New Roman"/>
            <w:color w:val="000000"/>
            <w:sz w:val="24"/>
            <w:szCs w:val="24"/>
            <w:lang w:eastAsia="ru-RU"/>
          </w:rPr>
          <w:t>подпунктом</w:t>
        </w:r>
        <w:proofErr w:type="gramEnd"/>
      </w:hyperlink>
      <w:r w:rsidRPr="00DB4C28">
        <w:rPr>
          <w:rFonts w:ascii="Times New Roman" w:eastAsia="Times New Roman" w:hAnsi="Times New Roman" w:cs="Times New Roman"/>
          <w:color w:val="000000"/>
          <w:sz w:val="24"/>
          <w:szCs w:val="24"/>
          <w:lang w:eastAsia="ru-RU"/>
        </w:rPr>
        <w:t xml:space="preserve"> 2 пункта 13.6 настоящих Правил.</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В разрешении на проведение земляных работ должны быть указаны: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 вид, перечень и объемы земляных работ;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точные адресные ориентиры начала и окончания вскрываемого участка производства земляных работ;</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способ прокладки и переустройства подземных сооружений;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 порядок информирования граждан о проводимых земляных работах и сроках их завершения.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57" w:name="sub_1007"/>
      <w:bookmarkStart w:id="58" w:name="sub_10061"/>
      <w:bookmarkEnd w:id="57"/>
      <w:bookmarkEnd w:id="58"/>
      <w:r w:rsidRPr="00DB4C28">
        <w:rPr>
          <w:rFonts w:ascii="Times New Roman" w:eastAsia="Times New Roman" w:hAnsi="Times New Roman" w:cs="Times New Roman"/>
          <w:color w:val="000000"/>
          <w:sz w:val="24"/>
          <w:szCs w:val="24"/>
          <w:lang w:eastAsia="ru-RU"/>
        </w:rPr>
        <w:t>13.14. Процедура предоставления разрешения на осуществление земляных работ осуществляется без взимания платы с заявителя.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59" w:name="sub_10071"/>
      <w:bookmarkEnd w:id="59"/>
      <w:r w:rsidRPr="00DB4C28">
        <w:rPr>
          <w:rFonts w:ascii="Times New Roman" w:eastAsia="Times New Roman" w:hAnsi="Times New Roman" w:cs="Times New Roman"/>
          <w:color w:val="000000"/>
          <w:sz w:val="24"/>
          <w:szCs w:val="24"/>
          <w:lang w:eastAsia="ru-RU"/>
        </w:rPr>
        <w:t>13.15. Основаниями для отказа в предоставлении разрешения на осуществление земляных работ являются:</w:t>
      </w:r>
      <w:bookmarkStart w:id="60" w:name="sub_1008"/>
      <w:bookmarkEnd w:id="60"/>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обращение в орган, не уполномоченный на принятие решения о предоставлении разрешения на осуществление земляных работ;</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2) отсутствие документов, предусмотренных </w:t>
      </w:r>
      <w:hyperlink w:anchor="sub_1004">
        <w:r w:rsidRPr="00DB4C28">
          <w:rPr>
            <w:rFonts w:ascii="Times New Roman" w:eastAsia="Times New Roman" w:hAnsi="Times New Roman" w:cs="Times New Roman"/>
            <w:color w:val="000000"/>
            <w:sz w:val="24"/>
            <w:szCs w:val="24"/>
            <w:lang w:eastAsia="ru-RU"/>
          </w:rPr>
          <w:t>пунктом</w:t>
        </w:r>
      </w:hyperlink>
      <w:r w:rsidRPr="00DB4C28">
        <w:rPr>
          <w:rFonts w:ascii="Times New Roman" w:eastAsia="Times New Roman" w:hAnsi="Times New Roman" w:cs="Times New Roman"/>
          <w:color w:val="000000"/>
          <w:sz w:val="24"/>
          <w:szCs w:val="24"/>
          <w:lang w:eastAsia="ru-RU"/>
        </w:rPr>
        <w:t xml:space="preserve"> 13.6 настоящих Правил;</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 нарушение </w:t>
      </w:r>
      <w:hyperlink r:id="rId8">
        <w:r w:rsidRPr="00DB4C28">
          <w:rPr>
            <w:rFonts w:ascii="Times New Roman" w:eastAsia="Times New Roman" w:hAnsi="Times New Roman" w:cs="Times New Roman"/>
            <w:color w:val="000000"/>
            <w:sz w:val="24"/>
            <w:szCs w:val="24"/>
            <w:lang w:eastAsia="ru-RU"/>
          </w:rPr>
          <w:t>законодательства</w:t>
        </w:r>
      </w:hyperlink>
      <w:r w:rsidRPr="00DB4C28">
        <w:rPr>
          <w:rFonts w:ascii="Times New Roman" w:eastAsia="Times New Roman" w:hAnsi="Times New Roman" w:cs="Times New Roman"/>
          <w:color w:val="000000"/>
          <w:sz w:val="24"/>
          <w:szCs w:val="24"/>
          <w:lang w:eastAsia="ru-RU"/>
        </w:rPr>
        <w:t xml:space="preserve"> Российской Федерации о безопасности дорожного движения;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нарушение схемой благоустройства земельного участка требований, установленных настоящими Правилами;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DB4C28">
        <w:rPr>
          <w:rFonts w:ascii="Times New Roman" w:eastAsia="Times New Roman" w:hAnsi="Times New Roman" w:cs="Times New Roman"/>
          <w:color w:val="000000"/>
          <w:sz w:val="24"/>
          <w:szCs w:val="24"/>
          <w:lang w:eastAsia="ru-RU"/>
        </w:rPr>
        <w:t>газо</w:t>
      </w:r>
      <w:proofErr w:type="spellEnd"/>
      <w:r w:rsidRPr="00DB4C28">
        <w:rPr>
          <w:rFonts w:ascii="Times New Roman" w:eastAsia="Times New Roman" w:hAnsi="Times New Roman" w:cs="Times New Roman"/>
          <w:color w:val="000000"/>
          <w:sz w:val="24"/>
          <w:szCs w:val="24"/>
          <w:lang w:eastAsia="ru-RU"/>
        </w:rPr>
        <w:t>- и нефтепроводов и других аналогичных подземных коммуникации и объектов.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61" w:name="sub_1009"/>
      <w:r w:rsidRPr="00DB4C28">
        <w:rPr>
          <w:rFonts w:ascii="Times New Roman" w:eastAsia="Times New Roman" w:hAnsi="Times New Roman" w:cs="Times New Roman"/>
          <w:color w:val="000000"/>
          <w:sz w:val="24"/>
          <w:szCs w:val="24"/>
          <w:lang w:eastAsia="ru-RU"/>
        </w:rPr>
        <w:lastRenderedPageBreak/>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62" w:name="sub_1010"/>
      <w:bookmarkEnd w:id="61"/>
      <w:bookmarkEnd w:id="62"/>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13.17. </w:t>
      </w:r>
      <w:proofErr w:type="gramStart"/>
      <w:r w:rsidRPr="00DB4C28">
        <w:rPr>
          <w:rFonts w:ascii="Times New Roman" w:eastAsia="Times New Roman" w:hAnsi="Times New Roman" w:cs="Times New Roman"/>
          <w:color w:val="000000"/>
          <w:sz w:val="24"/>
          <w:szCs w:val="24"/>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63" w:name="_Hlk103949610"/>
      <w:r w:rsidRPr="00DB4C28">
        <w:rPr>
          <w:rFonts w:ascii="Times New Roman" w:eastAsia="Times New Roman" w:hAnsi="Times New Roman" w:cs="Times New Roman"/>
          <w:color w:val="000000"/>
          <w:sz w:val="24"/>
          <w:szCs w:val="24"/>
          <w:lang w:eastAsia="ru-RU"/>
        </w:rPr>
        <w:t>Р</w:t>
      </w:r>
      <w:bookmarkEnd w:id="63"/>
      <w:r w:rsidRPr="00DB4C28">
        <w:rPr>
          <w:rFonts w:ascii="Times New Roman" w:eastAsia="Times New Roman" w:hAnsi="Times New Roman" w:cs="Times New Roman"/>
          <w:color w:val="000000"/>
          <w:sz w:val="24"/>
          <w:szCs w:val="24"/>
          <w:lang w:eastAsia="ru-RU"/>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13.18. Для принятия необходимых мер предосторожности и предупреждения </w:t>
      </w:r>
      <w:proofErr w:type="gramStart"/>
      <w:r w:rsidRPr="00DB4C28">
        <w:rPr>
          <w:rFonts w:ascii="Times New Roman" w:eastAsia="Times New Roman" w:hAnsi="Times New Roman" w:cs="Times New Roman"/>
          <w:color w:val="000000"/>
          <w:sz w:val="24"/>
          <w:szCs w:val="24"/>
          <w:lang w:eastAsia="ru-RU"/>
        </w:rPr>
        <w:t>повреждений</w:t>
      </w:r>
      <w:proofErr w:type="gramEnd"/>
      <w:r w:rsidRPr="00DB4C28">
        <w:rPr>
          <w:rFonts w:ascii="Times New Roman" w:eastAsia="Times New Roman" w:hAnsi="Times New Roman" w:cs="Times New Roman"/>
          <w:color w:val="000000"/>
          <w:sz w:val="24"/>
          <w:szCs w:val="24"/>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высота ограждения - не менее 1,2 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ограждения, примыкающие к местам массового прохода людей, должны </w:t>
      </w:r>
      <w:proofErr w:type="gramStart"/>
      <w:r w:rsidRPr="00DB4C28">
        <w:rPr>
          <w:rFonts w:ascii="Times New Roman" w:eastAsia="Times New Roman" w:hAnsi="Times New Roman" w:cs="Times New Roman"/>
          <w:color w:val="000000"/>
          <w:sz w:val="24"/>
          <w:szCs w:val="24"/>
          <w:lang w:eastAsia="ru-RU"/>
        </w:rPr>
        <w:t>иметь высоту не менее 2 м и оборудованы</w:t>
      </w:r>
      <w:proofErr w:type="gramEnd"/>
      <w:r w:rsidRPr="00DB4C28">
        <w:rPr>
          <w:rFonts w:ascii="Times New Roman" w:eastAsia="Times New Roman" w:hAnsi="Times New Roman" w:cs="Times New Roman"/>
          <w:color w:val="000000"/>
          <w:sz w:val="24"/>
          <w:szCs w:val="24"/>
          <w:lang w:eastAsia="ru-RU"/>
        </w:rPr>
        <w:t xml:space="preserve"> сплошным защитным козырьком;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козырек должен выдерживать действие снеговой нагрузки, а также нагрузки от падения одиночных мелких предметов;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w:t>
      </w:r>
      <w:proofErr w:type="spellStart"/>
      <w:r w:rsidRPr="00DB4C28">
        <w:rPr>
          <w:rFonts w:ascii="Times New Roman" w:eastAsia="Times New Roman" w:hAnsi="Times New Roman" w:cs="Times New Roman"/>
          <w:color w:val="000000"/>
          <w:sz w:val="24"/>
          <w:szCs w:val="24"/>
          <w:lang w:eastAsia="ru-RU"/>
        </w:rPr>
        <w:t>маломобильные</w:t>
      </w:r>
      <w:proofErr w:type="spellEnd"/>
      <w:r w:rsidRPr="00DB4C28">
        <w:rPr>
          <w:rFonts w:ascii="Times New Roman" w:eastAsia="Times New Roman" w:hAnsi="Times New Roman" w:cs="Times New Roman"/>
          <w:color w:val="000000"/>
          <w:sz w:val="24"/>
          <w:szCs w:val="24"/>
          <w:lang w:eastAsia="ru-RU"/>
        </w:rPr>
        <w:t xml:space="preserve"> группы населения, на период осуществления работ;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 на участке, на котором разрешено закрытие всего проезда, обозначить направление объезда;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DB4C28">
        <w:rPr>
          <w:rFonts w:ascii="Times New Roman" w:eastAsia="Times New Roman" w:hAnsi="Times New Roman" w:cs="Times New Roman"/>
          <w:color w:val="000000"/>
          <w:sz w:val="24"/>
          <w:szCs w:val="24"/>
          <w:lang w:eastAsia="ru-RU"/>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12) при производстве аварийных работ выполнять их круглосуточно, без выходных и праздничных дней;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xml:space="preserve">13.21. Вскрытие вдоль элементов улично-дорожной сети производится участками длиной: </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xml:space="preserve">1) для водопровода, газопровода, канализации и теплотрассы — 200 - 300 погонных метров; </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2) для телефонного и электрического кабелей — 500 - 600 погонных метров.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2) смещение каких-либо строений и сооружений на трассах существующих подземных сетей;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3) засыпка землёй или строительными материалами зелёных насаждений, крышек колодцев и газовых </w:t>
      </w:r>
      <w:proofErr w:type="spellStart"/>
      <w:r w:rsidRPr="00DB4C28">
        <w:rPr>
          <w:rFonts w:ascii="Times New Roman" w:eastAsia="Times New Roman" w:hAnsi="Times New Roman" w:cs="Times New Roman"/>
          <w:color w:val="000000"/>
          <w:sz w:val="24"/>
          <w:szCs w:val="24"/>
          <w:lang w:eastAsia="ru-RU"/>
        </w:rPr>
        <w:t>коверов</w:t>
      </w:r>
      <w:proofErr w:type="spellEnd"/>
      <w:r w:rsidRPr="00DB4C28">
        <w:rPr>
          <w:rFonts w:ascii="Times New Roman" w:eastAsia="Times New Roman" w:hAnsi="Times New Roman" w:cs="Times New Roman"/>
          <w:color w:val="000000"/>
          <w:sz w:val="24"/>
          <w:szCs w:val="24"/>
          <w:lang w:eastAsia="ru-RU"/>
        </w:rPr>
        <w:t xml:space="preserve">, подземных сооружений, водосточных решеток, иных сооружений;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повреждение инженерных сетей и коммуникаций, существующих сооружений, зеленых насаждений и элементов благоустройства;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 откачка воды из колодцев, траншей, котлованов на тротуары и проезжую часть улиц;</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 занимать территорию за пределами границ участка производства земляных работ;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12) перегон по элементам улично-дорожной сети поселения с твёрдым покрытием тракторов и машин на гусеничном ходу;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немедленно устранять течи на коммуникациях.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64" w:name="sub_1011"/>
      <w:bookmarkEnd w:id="64"/>
      <w:r w:rsidRPr="00DB4C28">
        <w:rPr>
          <w:rFonts w:ascii="Times New Roman" w:eastAsia="Times New Roman" w:hAnsi="Times New Roman" w:cs="Times New Roman"/>
          <w:color w:val="000000"/>
          <w:sz w:val="24"/>
          <w:szCs w:val="24"/>
          <w:lang w:eastAsia="ru-RU"/>
        </w:rPr>
        <w:t xml:space="preserve">13.27. Заявитель, а также лицо, направившее </w:t>
      </w:r>
      <w:bookmarkStart w:id="65" w:name="_Hlk104284916"/>
      <w:r w:rsidRPr="00DB4C28">
        <w:rPr>
          <w:rFonts w:ascii="Times New Roman" w:eastAsia="Times New Roman" w:hAnsi="Times New Roman" w:cs="Times New Roman"/>
          <w:color w:val="000000"/>
          <w:sz w:val="24"/>
          <w:szCs w:val="24"/>
          <w:lang w:eastAsia="ru-RU"/>
        </w:rPr>
        <w:t xml:space="preserve">уведомление в соответствии с </w:t>
      </w:r>
      <w:hyperlink w:anchor="sub_1003">
        <w:r w:rsidRPr="00DB4C28">
          <w:rPr>
            <w:rFonts w:ascii="Times New Roman" w:eastAsia="Times New Roman" w:hAnsi="Times New Roman" w:cs="Times New Roman"/>
            <w:color w:val="000000"/>
            <w:sz w:val="24"/>
            <w:szCs w:val="24"/>
            <w:lang w:eastAsia="ru-RU"/>
          </w:rPr>
          <w:t>пунктом</w:t>
        </w:r>
      </w:hyperlink>
      <w:r w:rsidRPr="00DB4C28">
        <w:rPr>
          <w:rFonts w:ascii="Times New Roman" w:eastAsia="Times New Roman" w:hAnsi="Times New Roman" w:cs="Times New Roman"/>
          <w:color w:val="000000"/>
          <w:sz w:val="24"/>
          <w:szCs w:val="24"/>
          <w:lang w:eastAsia="ru-RU"/>
        </w:rPr>
        <w:t xml:space="preserve"> 13.5 настоящих Правил</w:t>
      </w:r>
      <w:bookmarkEnd w:id="65"/>
      <w:r w:rsidRPr="00DB4C28">
        <w:rPr>
          <w:rFonts w:ascii="Times New Roman" w:eastAsia="Times New Roman" w:hAnsi="Times New Roman" w:cs="Times New Roman"/>
          <w:color w:val="000000"/>
          <w:sz w:val="24"/>
          <w:szCs w:val="24"/>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 xml:space="preserve">Заявитель, а также лицо, направившее уведомление в соответствии с </w:t>
      </w:r>
      <w:hyperlink w:anchor="sub_1003">
        <w:r w:rsidRPr="00DB4C28">
          <w:rPr>
            <w:rFonts w:ascii="Times New Roman" w:eastAsia="Times New Roman" w:hAnsi="Times New Roman" w:cs="Times New Roman"/>
            <w:color w:val="000000"/>
            <w:sz w:val="24"/>
            <w:szCs w:val="24"/>
            <w:lang w:eastAsia="ru-RU"/>
          </w:rPr>
          <w:t>пунктом</w:t>
        </w:r>
      </w:hyperlink>
      <w:r w:rsidRPr="00DB4C28">
        <w:rPr>
          <w:rFonts w:ascii="Times New Roman" w:eastAsia="Times New Roman" w:hAnsi="Times New Roman" w:cs="Times New Roman"/>
          <w:color w:val="000000"/>
          <w:sz w:val="24"/>
          <w:szCs w:val="24"/>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DB4C28">
        <w:rPr>
          <w:rFonts w:ascii="Times New Roman" w:eastAsia="Times New Roman" w:hAnsi="Times New Roman" w:cs="Times New Roman"/>
          <w:color w:val="000000"/>
          <w:sz w:val="24"/>
          <w:szCs w:val="24"/>
          <w:lang w:eastAsia="ru-RU"/>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66" w:name="sub_1012"/>
      <w:bookmarkStart w:id="67" w:name="sub_10111"/>
      <w:bookmarkEnd w:id="66"/>
      <w:bookmarkEnd w:id="67"/>
      <w:r w:rsidRPr="00DB4C28">
        <w:rPr>
          <w:rFonts w:ascii="Times New Roman" w:eastAsia="Times New Roman" w:hAnsi="Times New Roman" w:cs="Times New Roman"/>
          <w:color w:val="000000"/>
          <w:sz w:val="24"/>
          <w:szCs w:val="24"/>
          <w:lang w:eastAsia="ru-RU"/>
        </w:rPr>
        <w:t xml:space="preserve">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DB4C28">
        <w:rPr>
          <w:rFonts w:ascii="Times New Roman" w:eastAsia="Times New Roman" w:hAnsi="Times New Roman" w:cs="Times New Roman"/>
          <w:color w:val="000000"/>
          <w:sz w:val="24"/>
          <w:szCs w:val="24"/>
          <w:lang w:eastAsia="ru-RU"/>
        </w:rPr>
        <w:t>СНиП</w:t>
      </w:r>
      <w:proofErr w:type="spellEnd"/>
      <w:r w:rsidRPr="00DB4C28">
        <w:rPr>
          <w:rFonts w:ascii="Times New Roman" w:eastAsia="Times New Roman" w:hAnsi="Times New Roman" w:cs="Times New Roman"/>
          <w:color w:val="000000"/>
          <w:sz w:val="24"/>
          <w:szCs w:val="24"/>
          <w:lang w:eastAsia="ru-RU"/>
        </w:rPr>
        <w:t xml:space="preserve"> 2.05.02-85 «Автомобильные дороги».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восстановлении нарушенных объектов благоустройства по временной схеме должны быть выполнены следующие условия: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-траншеи и котлованы на асфальтовых покрытиях заделываются слоем щебня средних фракций на ширину вскрытия;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При восстановлении благоустройства </w:t>
      </w:r>
      <w:r w:rsidRPr="00DB4C28">
        <w:rPr>
          <w:rFonts w:ascii="Times New Roman" w:eastAsia="Times New Roman" w:hAnsi="Times New Roman" w:cs="Times New Roman"/>
          <w:i/>
          <w:iCs/>
          <w:color w:val="000000"/>
          <w:sz w:val="24"/>
          <w:szCs w:val="24"/>
          <w:lang w:eastAsia="ru-RU"/>
        </w:rPr>
        <w:t>после 15 апреля</w:t>
      </w:r>
      <w:r w:rsidRPr="00DB4C28">
        <w:rPr>
          <w:rFonts w:ascii="Times New Roman" w:eastAsia="Times New Roman" w:hAnsi="Times New Roman" w:cs="Times New Roman"/>
          <w:color w:val="000000"/>
          <w:sz w:val="24"/>
          <w:szCs w:val="24"/>
          <w:lang w:eastAsia="ru-RU"/>
        </w:rPr>
        <w:t xml:space="preserve"> траншеи и котлованы в обязательном порядке очищаются от песка, грунта, щебня, </w:t>
      </w:r>
      <w:proofErr w:type="gramStart"/>
      <w:r w:rsidRPr="00DB4C28">
        <w:rPr>
          <w:rFonts w:ascii="Times New Roman" w:eastAsia="Times New Roman" w:hAnsi="Times New Roman" w:cs="Times New Roman"/>
          <w:color w:val="000000"/>
          <w:sz w:val="24"/>
          <w:szCs w:val="24"/>
          <w:lang w:eastAsia="ru-RU"/>
        </w:rPr>
        <w:t>уложенных</w:t>
      </w:r>
      <w:proofErr w:type="gramEnd"/>
      <w:r w:rsidRPr="00DB4C28">
        <w:rPr>
          <w:rFonts w:ascii="Times New Roman" w:eastAsia="Times New Roman" w:hAnsi="Times New Roman" w:cs="Times New Roman"/>
          <w:color w:val="000000"/>
          <w:sz w:val="24"/>
          <w:szCs w:val="24"/>
          <w:lang w:eastAsia="ru-RU"/>
        </w:rPr>
        <w:t xml:space="preserve"> в осенне-зимний период при восстановлении благоустройства по временной схеме.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68" w:name="sub_103607"/>
      <w:r w:rsidRPr="00DB4C28">
        <w:rPr>
          <w:rFonts w:ascii="Times New Roman" w:eastAsia="Times New Roman" w:hAnsi="Times New Roman" w:cs="Times New Roman"/>
          <w:color w:val="000000"/>
          <w:sz w:val="24"/>
          <w:szCs w:val="24"/>
          <w:lang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DB4C28">
        <w:rPr>
          <w:rFonts w:ascii="Times New Roman" w:eastAsia="Times New Roman" w:hAnsi="Times New Roman" w:cs="Times New Roman"/>
          <w:i/>
          <w:iCs/>
          <w:color w:val="000000"/>
          <w:sz w:val="24"/>
          <w:szCs w:val="24"/>
          <w:lang w:eastAsia="ru-RU"/>
        </w:rPr>
        <w:t>до 31 мая</w:t>
      </w:r>
      <w:r w:rsidRPr="00DB4C28">
        <w:rPr>
          <w:rFonts w:ascii="Times New Roman" w:eastAsia="Times New Roman" w:hAnsi="Times New Roman" w:cs="Times New Roman"/>
          <w:color w:val="000000"/>
          <w:sz w:val="24"/>
          <w:szCs w:val="24"/>
          <w:lang w:eastAsia="ru-RU"/>
        </w:rPr>
        <w:t xml:space="preserve">. </w:t>
      </w:r>
      <w:bookmarkEnd w:id="68"/>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69" w:name="sub_10121"/>
      <w:bookmarkStart w:id="70" w:name="sub_1013"/>
      <w:bookmarkEnd w:id="69"/>
      <w:r w:rsidRPr="00DB4C28">
        <w:rPr>
          <w:rFonts w:ascii="Times New Roman" w:eastAsia="Times New Roman" w:hAnsi="Times New Roman" w:cs="Times New Roman"/>
          <w:color w:val="000000"/>
          <w:sz w:val="24"/>
          <w:szCs w:val="24"/>
          <w:lang w:eastAsia="ru-RU"/>
        </w:rPr>
        <w:t xml:space="preserve">13.29. Восстановление нарушенных элементов благоустройства осуществляется как на </w:t>
      </w:r>
      <w:r w:rsidRPr="00DB4C28">
        <w:rPr>
          <w:rFonts w:ascii="Times New Roman" w:eastAsia="Times New Roman" w:hAnsi="Times New Roman" w:cs="Times New Roman"/>
          <w:color w:val="000000"/>
          <w:sz w:val="24"/>
          <w:szCs w:val="24"/>
          <w:lang w:eastAsia="ru-RU"/>
        </w:rPr>
        <w:lastRenderedPageBreak/>
        <w:t>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1" w:name="sub_1014"/>
      <w:bookmarkEnd w:id="70"/>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13.30. После завершения осуществления земляных работ на основании разрешения на осуществление земляных работ</w:t>
      </w:r>
      <w:r w:rsidRPr="00DB4C28">
        <w:rPr>
          <w:rFonts w:ascii="Times New Roman" w:eastAsia="Times New Roman" w:hAnsi="Times New Roman" w:cs="Times New Roman"/>
          <w:sz w:val="24"/>
          <w:szCs w:val="24"/>
          <w:lang w:eastAsia="ru-RU"/>
        </w:rPr>
        <w:t xml:space="preserve"> либо </w:t>
      </w:r>
      <w:r w:rsidRPr="00DB4C28">
        <w:rPr>
          <w:rFonts w:ascii="Times New Roman" w:eastAsia="Times New Roman" w:hAnsi="Times New Roman" w:cs="Times New Roman"/>
          <w:color w:val="000000"/>
          <w:sz w:val="24"/>
          <w:szCs w:val="24"/>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r w:rsidRPr="00DB4C28">
          <w:rPr>
            <w:rFonts w:ascii="Times New Roman" w:eastAsia="Times New Roman" w:hAnsi="Times New Roman" w:cs="Times New Roman"/>
            <w:color w:val="000000"/>
            <w:sz w:val="24"/>
            <w:szCs w:val="24"/>
            <w:lang w:eastAsia="ru-RU"/>
          </w:rPr>
          <w:t>Приложением</w:t>
        </w:r>
      </w:hyperlink>
      <w:r w:rsidRPr="00DB4C28">
        <w:rPr>
          <w:rFonts w:ascii="Times New Roman" w:eastAsia="Times New Roman" w:hAnsi="Times New Roman" w:cs="Times New Roman"/>
          <w:color w:val="000000"/>
          <w:sz w:val="24"/>
          <w:szCs w:val="24"/>
          <w:lang w:eastAsia="ru-RU"/>
        </w:rPr>
        <w:t xml:space="preserve"> 4 к настоящим Правилам.</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72" w:name="sub_1015"/>
      <w:bookmarkEnd w:id="71"/>
      <w:bookmarkEnd w:id="72"/>
      <w:r w:rsidRPr="00DB4C28">
        <w:rPr>
          <w:rFonts w:ascii="Times New Roman" w:eastAsia="Times New Roman" w:hAnsi="Times New Roman" w:cs="Times New Roman"/>
          <w:color w:val="000000"/>
          <w:sz w:val="24"/>
          <w:szCs w:val="24"/>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73" w:name="sub_1016"/>
      <w:bookmarkStart w:id="74" w:name="sub_10151"/>
      <w:bookmarkEnd w:id="73"/>
      <w:bookmarkEnd w:id="74"/>
      <w:r w:rsidRPr="00DB4C28">
        <w:rPr>
          <w:rFonts w:ascii="Times New Roman" w:eastAsia="Times New Roman" w:hAnsi="Times New Roman" w:cs="Times New Roman"/>
          <w:color w:val="000000"/>
          <w:sz w:val="24"/>
          <w:szCs w:val="24"/>
          <w:lang w:eastAsia="ru-RU"/>
        </w:rPr>
        <w:t>13.32. В случае</w:t>
      </w:r>
      <w:proofErr w:type="gramStart"/>
      <w:r w:rsidRPr="00DB4C28">
        <w:rPr>
          <w:rFonts w:ascii="Times New Roman" w:eastAsia="Times New Roman" w:hAnsi="Times New Roman" w:cs="Times New Roman"/>
          <w:color w:val="000000"/>
          <w:sz w:val="24"/>
          <w:szCs w:val="24"/>
          <w:lang w:eastAsia="ru-RU"/>
        </w:rPr>
        <w:t>,</w:t>
      </w:r>
      <w:proofErr w:type="gramEnd"/>
      <w:r w:rsidRPr="00DB4C28">
        <w:rPr>
          <w:rFonts w:ascii="Times New Roman" w:eastAsia="Times New Roman" w:hAnsi="Times New Roman" w:cs="Times New Roman"/>
          <w:color w:val="000000"/>
          <w:sz w:val="24"/>
          <w:szCs w:val="24"/>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75" w:name="sub_10161"/>
      <w:bookmarkEnd w:id="75"/>
      <w:r w:rsidRPr="00DB4C28">
        <w:rPr>
          <w:rFonts w:ascii="Times New Roman" w:eastAsia="Times New Roman" w:hAnsi="Times New Roman" w:cs="Times New Roman"/>
          <w:color w:val="000000"/>
          <w:sz w:val="24"/>
          <w:szCs w:val="24"/>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76" w:name="sub_1017"/>
      <w:bookmarkEnd w:id="76"/>
    </w:p>
    <w:p w:rsidR="008B67EE" w:rsidRPr="00DB4C28" w:rsidRDefault="008B67EE">
      <w:pPr>
        <w:spacing w:after="0" w:line="240" w:lineRule="auto"/>
        <w:ind w:firstLine="567"/>
        <w:jc w:val="both"/>
        <w:rPr>
          <w:rFonts w:ascii="Times New Roman" w:eastAsia="Times New Roman" w:hAnsi="Times New Roman" w:cs="Times New Roman"/>
          <w:b/>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b/>
          <w:color w:val="000000"/>
          <w:sz w:val="24"/>
          <w:szCs w:val="24"/>
          <w:lang w:eastAsia="ru-RU"/>
        </w:rPr>
      </w:pPr>
      <w:r w:rsidRPr="00DB4C28">
        <w:rPr>
          <w:rFonts w:ascii="Times New Roman" w:eastAsia="Times New Roman" w:hAnsi="Times New Roman" w:cs="Times New Roman"/>
          <w:b/>
          <w:color w:val="000000"/>
          <w:sz w:val="24"/>
          <w:szCs w:val="24"/>
          <w:lang w:eastAsia="ru-RU"/>
        </w:rPr>
        <w:t xml:space="preserve">                Глава 14. Посадка зелёных насаждений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DB4C28">
        <w:rPr>
          <w:rFonts w:ascii="Times New Roman" w:eastAsia="Times New Roman" w:hAnsi="Times New Roman" w:cs="Times New Roman"/>
          <w:color w:val="000000"/>
          <w:sz w:val="24"/>
          <w:szCs w:val="24"/>
          <w:lang w:eastAsia="ru-RU"/>
        </w:rPr>
        <w:t>дорожно-тропиночной</w:t>
      </w:r>
      <w:proofErr w:type="spellEnd"/>
      <w:r w:rsidRPr="00DB4C28">
        <w:rPr>
          <w:rFonts w:ascii="Times New Roman" w:eastAsia="Times New Roman" w:hAnsi="Times New Roman" w:cs="Times New Roman"/>
          <w:color w:val="000000"/>
          <w:sz w:val="24"/>
          <w:szCs w:val="24"/>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bookmarkStart w:id="77" w:name="_Hlk7527352"/>
      <w:bookmarkEnd w:id="77"/>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14.5. При посадке зелёных насаждений не допускается: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произвольная посадка растений в нарушение существующей технологии;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2) касание ветвями деревьев </w:t>
      </w:r>
      <w:proofErr w:type="spellStart"/>
      <w:r w:rsidRPr="00DB4C28">
        <w:rPr>
          <w:rFonts w:ascii="Times New Roman" w:eastAsia="Times New Roman" w:hAnsi="Times New Roman" w:cs="Times New Roman"/>
          <w:color w:val="000000"/>
          <w:sz w:val="24"/>
          <w:szCs w:val="24"/>
          <w:lang w:eastAsia="ru-RU"/>
        </w:rPr>
        <w:t>токонесущих</w:t>
      </w:r>
      <w:proofErr w:type="spellEnd"/>
      <w:r w:rsidRPr="00DB4C28">
        <w:rPr>
          <w:rFonts w:ascii="Times New Roman" w:eastAsia="Times New Roman" w:hAnsi="Times New Roman" w:cs="Times New Roman"/>
          <w:color w:val="000000"/>
          <w:sz w:val="24"/>
          <w:szCs w:val="24"/>
          <w:lang w:eastAsia="ru-RU"/>
        </w:rPr>
        <w:t xml:space="preserve"> проводов, закрытие ими указателей адресных единиц и номерных знаков домов, дорожных знаков;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посадка деревьев на расстоянии ближе 5 метров до наружной стены здания или сооружения, кустарников - 1,5 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посадка деревьев на расстоянии ближе 0,7 метров до края тротуара и садовой дорожки, кустарников - 0,5 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 посадка деревьев на расстоянии ближе 4 метров до мачт и опор осветительной сети, мостовых опор и эстакад;</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 посадка деревьев на расстоянии ближе 1,5 метров до подземных сетей газопровода, канализации;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DB4C28">
        <w:rPr>
          <w:rFonts w:ascii="Times New Roman" w:eastAsia="Times New Roman" w:hAnsi="Times New Roman" w:cs="Times New Roman"/>
          <w:color w:val="000000"/>
          <w:sz w:val="24"/>
          <w:szCs w:val="24"/>
          <w:lang w:eastAsia="ru-RU"/>
        </w:rPr>
        <w:t>бесканальной</w:t>
      </w:r>
      <w:proofErr w:type="spellEnd"/>
      <w:r w:rsidRPr="00DB4C28">
        <w:rPr>
          <w:rFonts w:ascii="Times New Roman" w:eastAsia="Times New Roman" w:hAnsi="Times New Roman" w:cs="Times New Roman"/>
          <w:color w:val="000000"/>
          <w:sz w:val="24"/>
          <w:szCs w:val="24"/>
          <w:lang w:eastAsia="ru-RU"/>
        </w:rPr>
        <w:t xml:space="preserve"> прокладке), кустарников - 1 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9) посадка деревьев на расстоянии ближе 2 метров до подземных сетей водопровода, дренажа;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 посадка деревьев на расстоянии ближе 2 метров до подземных сетей силового кабеля и кабеля связи, кустарников – 0,7 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proofErr w:type="gramStart"/>
      <w:r w:rsidRPr="00DB4C28">
        <w:rPr>
          <w:rFonts w:ascii="Times New Roman" w:eastAsia="Times New Roman" w:hAnsi="Times New Roman" w:cs="Times New Roman"/>
          <w:color w:val="000000"/>
          <w:sz w:val="24"/>
          <w:szCs w:val="24"/>
          <w:lang w:eastAsia="ru-RU"/>
        </w:rPr>
        <w:t>вело-пешеходных</w:t>
      </w:r>
      <w:proofErr w:type="spellEnd"/>
      <w:proofErr w:type="gramEnd"/>
      <w:r w:rsidRPr="00DB4C28">
        <w:rPr>
          <w:rFonts w:ascii="Times New Roman" w:eastAsia="Times New Roman" w:hAnsi="Times New Roman" w:cs="Times New Roman"/>
          <w:color w:val="000000"/>
          <w:sz w:val="24"/>
          <w:szCs w:val="24"/>
          <w:lang w:eastAsia="ru-RU"/>
        </w:rPr>
        <w:t xml:space="preserve"> дорожек.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B4C28">
        <w:rPr>
          <w:rFonts w:ascii="Times New Roman" w:eastAsia="Times New Roman" w:hAnsi="Times New Roman" w:cs="Times New Roman"/>
          <w:color w:val="000000"/>
          <w:sz w:val="24"/>
          <w:szCs w:val="24"/>
          <w:lang w:eastAsia="ru-RU"/>
        </w:rPr>
        <w:t>несмыкание</w:t>
      </w:r>
      <w:proofErr w:type="spellEnd"/>
      <w:r w:rsidRPr="00DB4C28">
        <w:rPr>
          <w:rFonts w:ascii="Times New Roman" w:eastAsia="Times New Roman" w:hAnsi="Times New Roman" w:cs="Times New Roman"/>
          <w:color w:val="000000"/>
          <w:sz w:val="24"/>
          <w:szCs w:val="24"/>
          <w:lang w:eastAsia="ru-RU"/>
        </w:rPr>
        <w:t xml:space="preserve"> крон).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14.10. При организации озеленения следует сохранять существующие ландшафты.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8B67EE" w:rsidRPr="00DB4C28" w:rsidRDefault="00440A9C" w:rsidP="00DB4C28">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b/>
          <w:color w:val="000000"/>
          <w:sz w:val="24"/>
          <w:szCs w:val="24"/>
          <w:lang w:eastAsia="ru-RU"/>
        </w:rPr>
      </w:pPr>
      <w:r w:rsidRPr="00DB4C28">
        <w:rPr>
          <w:rFonts w:ascii="Times New Roman" w:eastAsia="Times New Roman" w:hAnsi="Times New Roman" w:cs="Times New Roman"/>
          <w:b/>
          <w:color w:val="000000"/>
          <w:sz w:val="24"/>
          <w:szCs w:val="24"/>
          <w:lang w:eastAsia="ru-RU"/>
        </w:rPr>
        <w:t>Глава 15. Охрана и содержание зелёных насаждений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15.1. </w:t>
      </w:r>
      <w:proofErr w:type="gramStart"/>
      <w:r w:rsidRPr="00DB4C28">
        <w:rPr>
          <w:rFonts w:ascii="Times New Roman" w:eastAsia="Times New Roman" w:hAnsi="Times New Roman" w:cs="Times New Roman"/>
          <w:color w:val="000000"/>
          <w:sz w:val="24"/>
          <w:szCs w:val="24"/>
          <w:lang w:eastAsia="ru-RU"/>
        </w:rPr>
        <w:t>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DB4C28">
        <w:rPr>
          <w:rFonts w:eastAsia="Times New Roman" w:cs="Calibri"/>
          <w:color w:val="000000"/>
          <w:sz w:val="24"/>
          <w:szCs w:val="24"/>
          <w:lang w:eastAsia="ru-RU"/>
        </w:rPr>
        <w:t xml:space="preserve"> </w:t>
      </w:r>
      <w:r w:rsidRPr="00DB4C28">
        <w:rPr>
          <w:rFonts w:ascii="Times New Roman" w:eastAsia="Times New Roman" w:hAnsi="Times New Roman" w:cs="Times New Roman"/>
          <w:color w:val="000000"/>
          <w:sz w:val="24"/>
          <w:szCs w:val="24"/>
          <w:lang w:eastAsia="ru-RU"/>
        </w:rPr>
        <w:t xml:space="preserve">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w:t>
      </w:r>
      <w:r w:rsidRPr="00DB4C28">
        <w:rPr>
          <w:rFonts w:ascii="Times New Roman" w:eastAsia="Times New Roman" w:hAnsi="Times New Roman" w:cs="Times New Roman"/>
          <w:sz w:val="24"/>
          <w:szCs w:val="24"/>
          <w:lang w:eastAsia="ru-RU"/>
        </w:rPr>
        <w:t>при отсутствии разрешения на строительство на участке, где планируется удаление (снос) и (или) пересадка деревьев и кустарников</w:t>
      </w:r>
      <w:r w:rsidRPr="00DB4C28">
        <w:rPr>
          <w:rFonts w:ascii="Times New Roman" w:eastAsia="Times New Roman" w:hAnsi="Times New Roman" w:cs="Times New Roman"/>
          <w:color w:val="FF0000"/>
          <w:sz w:val="24"/>
          <w:szCs w:val="24"/>
          <w:lang w:eastAsia="ru-RU"/>
        </w:rPr>
        <w:t xml:space="preserve"> </w:t>
      </w:r>
      <w:r w:rsidRPr="00DB4C28">
        <w:rPr>
          <w:rFonts w:ascii="Times New Roman" w:eastAsia="Times New Roman" w:hAnsi="Times New Roman" w:cs="Times New Roman"/>
          <w:color w:val="000000"/>
          <w:sz w:val="24"/>
          <w:szCs w:val="24"/>
          <w:lang w:eastAsia="ru-RU"/>
        </w:rPr>
        <w:t>для</w:t>
      </w:r>
      <w:proofErr w:type="gramEnd"/>
      <w:r w:rsidRPr="00DB4C28">
        <w:rPr>
          <w:rFonts w:ascii="Times New Roman" w:eastAsia="Times New Roman" w:hAnsi="Times New Roman" w:cs="Times New Roman"/>
          <w:color w:val="000000"/>
          <w:sz w:val="24"/>
          <w:szCs w:val="24"/>
          <w:lang w:eastAsia="ru-RU"/>
        </w:rPr>
        <w:t xml:space="preserve"> целей, не связанных со строительством (реконструкцией) объектов капитального строительства, в том числе в целях: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удаления аварийных, больных деревьев и кустарников;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обеспечения санитарно-эпидемиологических требований к освещённости и инсоляции жилых и иных помещений, зданий;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организации парковок (парковочных мест);</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Органом местного самоуправления, уполномоченным на предоставление порубочного билета</w:t>
      </w:r>
      <w:r w:rsidRPr="00DB4C28">
        <w:rPr>
          <w:rFonts w:eastAsia="Times New Roman" w:cs="Calibri"/>
          <w:color w:val="000000"/>
          <w:sz w:val="24"/>
          <w:szCs w:val="24"/>
          <w:lang w:eastAsia="ru-RU"/>
        </w:rPr>
        <w:t xml:space="preserve"> </w:t>
      </w:r>
      <w:r w:rsidRPr="00DB4C28">
        <w:rPr>
          <w:rFonts w:ascii="Times New Roman" w:eastAsia="Times New Roman" w:hAnsi="Times New Roman" w:cs="Times New Roman"/>
          <w:color w:val="000000"/>
          <w:sz w:val="24"/>
          <w:szCs w:val="24"/>
          <w:lang w:eastAsia="ru-RU"/>
        </w:rPr>
        <w:t>и (или) разрешения, является Администрация поселения.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w:t>
      </w:r>
      <w:r w:rsidRPr="00DB4C28">
        <w:rPr>
          <w:rFonts w:ascii="Times New Roman" w:eastAsia="Times New Roman" w:hAnsi="Times New Roman" w:cs="Times New Roman"/>
          <w:color w:val="000000"/>
          <w:sz w:val="24"/>
          <w:szCs w:val="24"/>
          <w:lang w:eastAsia="ru-RU"/>
        </w:rPr>
        <w:lastRenderedPageBreak/>
        <w:t>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DB4C28">
        <w:rPr>
          <w:rFonts w:eastAsia="Times New Roman" w:cs="Calibri"/>
          <w:color w:val="000000"/>
          <w:sz w:val="24"/>
          <w:szCs w:val="24"/>
          <w:lang w:eastAsia="ru-RU"/>
        </w:rPr>
        <w:t xml:space="preserve"> </w:t>
      </w:r>
      <w:r w:rsidRPr="00DB4C28">
        <w:rPr>
          <w:rFonts w:ascii="Times New Roman" w:eastAsia="Times New Roman" w:hAnsi="Times New Roman" w:cs="Times New Roman"/>
          <w:color w:val="000000"/>
          <w:sz w:val="24"/>
          <w:szCs w:val="24"/>
          <w:lang w:eastAsia="ru-RU"/>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bookmarkStart w:id="78" w:name="sub_1004"/>
      <w:bookmarkEnd w:id="78"/>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79" w:name="_Hlk35262974"/>
      <w:r w:rsidRPr="00DB4C28">
        <w:rPr>
          <w:rFonts w:ascii="Times New Roman" w:eastAsia="Times New Roman" w:hAnsi="Times New Roman" w:cs="Times New Roman"/>
          <w:color w:val="000000"/>
          <w:sz w:val="24"/>
          <w:szCs w:val="24"/>
          <w:lang w:eastAsia="ru-RU"/>
        </w:rPr>
        <w:t>15.4. Удаление (снос) деревьев и кустарников осуществляется в срок, установленный в порубочном билете</w:t>
      </w:r>
      <w:bookmarkEnd w:id="79"/>
      <w:r w:rsidRPr="00DB4C28">
        <w:rPr>
          <w:rFonts w:ascii="Times New Roman" w:eastAsia="Times New Roman" w:hAnsi="Times New Roman" w:cs="Times New Roman"/>
          <w:color w:val="000000"/>
          <w:sz w:val="24"/>
          <w:szCs w:val="24"/>
          <w:lang w:eastAsia="ru-RU"/>
        </w:rPr>
        <w:t xml:space="preserve">.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2) правоустанавливающий документ на земельный участок, на котором находится (находятся) предполагаемое (</w:t>
      </w:r>
      <w:proofErr w:type="spellStart"/>
      <w:r w:rsidRPr="00DB4C28">
        <w:rPr>
          <w:rFonts w:ascii="Times New Roman" w:eastAsia="Times New Roman" w:hAnsi="Times New Roman" w:cs="Times New Roman"/>
          <w:color w:val="000000"/>
          <w:sz w:val="24"/>
          <w:szCs w:val="24"/>
          <w:lang w:eastAsia="ru-RU"/>
        </w:rPr>
        <w:t>ые</w:t>
      </w:r>
      <w:proofErr w:type="spellEnd"/>
      <w:r w:rsidRPr="00DB4C28">
        <w:rPr>
          <w:rFonts w:ascii="Times New Roman" w:eastAsia="Times New Roman" w:hAnsi="Times New Roman" w:cs="Times New Roman"/>
          <w:color w:val="000000"/>
          <w:sz w:val="24"/>
          <w:szCs w:val="24"/>
          <w:lang w:eastAsia="ru-RU"/>
        </w:rPr>
        <w:t>) к удалению дерево (деревья) и (или) кустарник (кустарники), включая соглашение об установлении сервитута (если оно заключалось);</w:t>
      </w:r>
      <w:proofErr w:type="gramEnd"/>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6) схема благоустройства и озеленения земельного участка, на котором находится (находятся) предполагаемое (</w:t>
      </w:r>
      <w:proofErr w:type="spellStart"/>
      <w:r w:rsidRPr="00DB4C28">
        <w:rPr>
          <w:rFonts w:ascii="Times New Roman" w:eastAsia="Times New Roman" w:hAnsi="Times New Roman" w:cs="Times New Roman"/>
          <w:color w:val="000000"/>
          <w:sz w:val="24"/>
          <w:szCs w:val="24"/>
          <w:lang w:eastAsia="ru-RU"/>
        </w:rPr>
        <w:t>ые</w:t>
      </w:r>
      <w:proofErr w:type="spellEnd"/>
      <w:r w:rsidRPr="00DB4C28">
        <w:rPr>
          <w:rFonts w:ascii="Times New Roman" w:eastAsia="Times New Roman" w:hAnsi="Times New Roman" w:cs="Times New Roman"/>
          <w:color w:val="000000"/>
          <w:sz w:val="24"/>
          <w:szCs w:val="24"/>
          <w:lang w:eastAsia="ru-RU"/>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7) схема размещения предполагаемого (</w:t>
      </w:r>
      <w:proofErr w:type="spellStart"/>
      <w:r w:rsidRPr="00DB4C28">
        <w:rPr>
          <w:rFonts w:ascii="Times New Roman" w:eastAsia="Times New Roman" w:hAnsi="Times New Roman" w:cs="Times New Roman"/>
          <w:color w:val="000000"/>
          <w:sz w:val="24"/>
          <w:szCs w:val="24"/>
          <w:lang w:eastAsia="ru-RU"/>
        </w:rPr>
        <w:t>ых</w:t>
      </w:r>
      <w:proofErr w:type="spellEnd"/>
      <w:r w:rsidRPr="00DB4C28">
        <w:rPr>
          <w:rFonts w:ascii="Times New Roman" w:eastAsia="Times New Roman" w:hAnsi="Times New Roman" w:cs="Times New Roman"/>
          <w:color w:val="000000"/>
          <w:sz w:val="24"/>
          <w:szCs w:val="24"/>
          <w:lang w:eastAsia="ru-RU"/>
        </w:rPr>
        <w:t>) к удалению дерева (деревьев) и (или) кустарника (кустарников) (ситуационный план).</w:t>
      </w:r>
      <w:proofErr w:type="gramEnd"/>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Не допускается требовать с заявителя представления иных документов, за исключением предусмотренных настоящим пунктом.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15.7. </w:t>
      </w:r>
      <w:proofErr w:type="gramStart"/>
      <w:r w:rsidRPr="00DB4C28">
        <w:rPr>
          <w:rFonts w:ascii="Times New Roman" w:eastAsia="Times New Roman" w:hAnsi="Times New Roman" w:cs="Times New Roman"/>
          <w:color w:val="000000"/>
          <w:sz w:val="24"/>
          <w:szCs w:val="24"/>
          <w:lang w:eastAsia="ru-RU"/>
        </w:rPr>
        <w:t xml:space="preserve">Решение о предоставлении порубочного билета и (или) разрешения принимается уполномоченным органом в течение </w:t>
      </w:r>
      <w:r w:rsidRPr="00DB4C28">
        <w:rPr>
          <w:rFonts w:ascii="Times New Roman" w:eastAsia="Times New Roman" w:hAnsi="Times New Roman" w:cs="Times New Roman"/>
          <w:i/>
          <w:iCs/>
          <w:color w:val="000000"/>
          <w:sz w:val="24"/>
          <w:szCs w:val="24"/>
          <w:lang w:eastAsia="ru-RU"/>
        </w:rPr>
        <w:t>15 рабочих дней</w:t>
      </w:r>
      <w:r w:rsidRPr="00DB4C28">
        <w:rPr>
          <w:rFonts w:ascii="Times New Roman" w:eastAsia="Times New Roman" w:hAnsi="Times New Roman" w:cs="Times New Roman"/>
          <w:color w:val="000000"/>
          <w:sz w:val="24"/>
          <w:szCs w:val="24"/>
          <w:lang w:eastAsia="ru-RU"/>
        </w:rPr>
        <w:t xml:space="preserve"> со дня регистрации уполномоченным органом заявления о предоставлении порубочного билета и (или) разрешения и в течение </w:t>
      </w:r>
      <w:r w:rsidRPr="00DB4C28">
        <w:rPr>
          <w:rFonts w:ascii="Times New Roman" w:eastAsia="Times New Roman" w:hAnsi="Times New Roman" w:cs="Times New Roman"/>
          <w:i/>
          <w:iCs/>
          <w:color w:val="000000"/>
          <w:sz w:val="24"/>
          <w:szCs w:val="24"/>
          <w:lang w:eastAsia="ru-RU"/>
        </w:rPr>
        <w:t xml:space="preserve">3 </w:t>
      </w:r>
      <w:r w:rsidRPr="00DB4C28">
        <w:rPr>
          <w:rFonts w:ascii="Times New Roman" w:eastAsia="Times New Roman" w:hAnsi="Times New Roman" w:cs="Times New Roman"/>
          <w:i/>
          <w:iCs/>
          <w:color w:val="000000"/>
          <w:sz w:val="24"/>
          <w:szCs w:val="24"/>
          <w:lang w:eastAsia="ru-RU"/>
        </w:rPr>
        <w:lastRenderedPageBreak/>
        <w:t>рабочих дней</w:t>
      </w:r>
      <w:r w:rsidRPr="00DB4C28">
        <w:rPr>
          <w:rFonts w:ascii="Times New Roman" w:eastAsia="Times New Roman" w:hAnsi="Times New Roman" w:cs="Times New Roman"/>
          <w:color w:val="000000"/>
          <w:sz w:val="24"/>
          <w:szCs w:val="24"/>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w:t>
      </w:r>
      <w:proofErr w:type="gramEnd"/>
      <w:r w:rsidRPr="00DB4C28">
        <w:rPr>
          <w:rFonts w:ascii="Times New Roman" w:eastAsia="Times New Roman" w:hAnsi="Times New Roman" w:cs="Times New Roman"/>
          <w:color w:val="000000"/>
          <w:sz w:val="24"/>
          <w:szCs w:val="24"/>
          <w:lang w:eastAsia="ru-RU"/>
        </w:rPr>
        <w:t xml:space="preserve">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15.8. Процедура предоставления порубочного билета и (или) разрешения осуществляется за плату, за исключением случаев: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удаления аварийных, больных деревьев и кустарников;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пересадки деревьев и кустарников.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при работах, финансируемых за счет средств консолидированного бюджета Российской Федерации.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DB4C28">
        <w:rPr>
          <w:rFonts w:ascii="Times New Roman" w:eastAsia="Times New Roman" w:hAnsi="Times New Roman" w:cs="Times New Roman"/>
          <w:color w:val="000000"/>
          <w:sz w:val="24"/>
          <w:szCs w:val="24"/>
          <w:shd w:val="clear" w:color="auto" w:fill="FFFFFF"/>
          <w:lang w:eastAsia="ru-RU"/>
        </w:rPr>
        <w:t>муниципальным правовым актом уполномоченного органа</w:t>
      </w:r>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15.9. Основаниями для отказа в предоставлении порубочного билета и (или) разрешения являются: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не предоставление документов, предусмотренных пунктом 15.5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w:t>
      </w:r>
      <w:proofErr w:type="gramStart"/>
      <w:r w:rsidRPr="00DB4C28">
        <w:rPr>
          <w:rFonts w:ascii="Times New Roman" w:eastAsia="Times New Roman" w:hAnsi="Times New Roman" w:cs="Times New Roman"/>
          <w:color w:val="000000"/>
          <w:sz w:val="24"/>
          <w:szCs w:val="24"/>
          <w:lang w:eastAsia="ru-RU"/>
        </w:rPr>
        <w:t xml:space="preserve"> ;</w:t>
      </w:r>
      <w:proofErr w:type="gramEnd"/>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 неоплата восстановительной стоимости в случае, когда ее оплата требуется в соответствии с пунктом 15.8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Отказ в предоставлении порубочного билета и (или) разрешения по основаниям, не предусмотренным настоящим пунктом, не допускается.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DB4C28">
        <w:rPr>
          <w:rFonts w:ascii="Times New Roman" w:eastAsia="Times New Roman" w:hAnsi="Times New Roman" w:cs="Times New Roman"/>
          <w:i/>
          <w:iCs/>
          <w:color w:val="000000"/>
          <w:sz w:val="24"/>
          <w:szCs w:val="24"/>
          <w:lang w:eastAsia="ru-RU"/>
        </w:rPr>
        <w:t>5 рабочих дней</w:t>
      </w:r>
      <w:r w:rsidRPr="00DB4C28">
        <w:rPr>
          <w:rFonts w:ascii="Times New Roman" w:eastAsia="Times New Roman" w:hAnsi="Times New Roman" w:cs="Times New Roman"/>
          <w:color w:val="000000"/>
          <w:sz w:val="24"/>
          <w:szCs w:val="24"/>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15.12</w:t>
      </w:r>
      <w:proofErr w:type="gramStart"/>
      <w:r w:rsidRPr="00DB4C28">
        <w:rPr>
          <w:rFonts w:ascii="Times New Roman" w:eastAsia="Times New Roman" w:hAnsi="Times New Roman" w:cs="Times New Roman"/>
          <w:color w:val="000000"/>
          <w:sz w:val="24"/>
          <w:szCs w:val="24"/>
          <w:lang w:eastAsia="ru-RU"/>
        </w:rPr>
        <w:t xml:space="preserve"> В</w:t>
      </w:r>
      <w:proofErr w:type="gramEnd"/>
      <w:r w:rsidRPr="00DB4C28">
        <w:rPr>
          <w:rFonts w:ascii="Times New Roman" w:eastAsia="Times New Roman" w:hAnsi="Times New Roman" w:cs="Times New Roman"/>
          <w:color w:val="000000"/>
          <w:sz w:val="24"/>
          <w:szCs w:val="24"/>
          <w:lang w:eastAsia="ru-RU"/>
        </w:rPr>
        <w:t xml:space="preserve"> рамках мероприятий по содержанию озелененных территорий допускается: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принимать меры в случаях массового появления вредителей и болезней, производить замазку ран и дупел на деревьях;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производить комплексный уход за газонами, систематический покос газонов и иной травянистой растительности;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проводить своевременный ремонт ограждений зеленых насаждений.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15.15. Подсев газонных трав на газонах производится по мере необходимости. Допускается использовать устойчивые к </w:t>
      </w:r>
      <w:proofErr w:type="spellStart"/>
      <w:r w:rsidRPr="00DB4C28">
        <w:rPr>
          <w:rFonts w:ascii="Times New Roman" w:eastAsia="Times New Roman" w:hAnsi="Times New Roman" w:cs="Times New Roman"/>
          <w:color w:val="000000"/>
          <w:sz w:val="24"/>
          <w:szCs w:val="24"/>
          <w:lang w:eastAsia="ru-RU"/>
        </w:rPr>
        <w:t>вытаптыванию</w:t>
      </w:r>
      <w:proofErr w:type="spellEnd"/>
      <w:r w:rsidRPr="00DB4C28">
        <w:rPr>
          <w:rFonts w:ascii="Times New Roman" w:eastAsia="Times New Roman" w:hAnsi="Times New Roman" w:cs="Times New Roman"/>
          <w:color w:val="000000"/>
          <w:sz w:val="24"/>
          <w:szCs w:val="24"/>
          <w:lang w:eastAsia="ru-RU"/>
        </w:rPr>
        <w:t xml:space="preserve"> сорта трав. Полив газонов и цветников следует производить в утреннее или вечернее время по мере необходимости.</w:t>
      </w:r>
    </w:p>
    <w:p w:rsidR="008B67EE" w:rsidRPr="00DB4C28" w:rsidRDefault="00440A9C" w:rsidP="002E0A60">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Start w:id="80" w:name="_Hlk35260093"/>
      <w:bookmarkEnd w:id="80"/>
    </w:p>
    <w:p w:rsidR="008B67EE" w:rsidRPr="00DB4C28" w:rsidRDefault="008B67EE">
      <w:pPr>
        <w:spacing w:after="0" w:line="240" w:lineRule="auto"/>
        <w:ind w:firstLine="567"/>
        <w:jc w:val="both"/>
        <w:rPr>
          <w:rFonts w:ascii="Times New Roman" w:eastAsia="Times New Roman" w:hAnsi="Times New Roman" w:cs="Times New Roman"/>
          <w:b/>
          <w:color w:val="000000"/>
          <w:sz w:val="24"/>
          <w:szCs w:val="24"/>
          <w:lang w:eastAsia="ru-RU"/>
        </w:rPr>
      </w:pPr>
    </w:p>
    <w:p w:rsidR="008B67EE" w:rsidRPr="00DB4C28" w:rsidRDefault="00440A9C">
      <w:pPr>
        <w:spacing w:after="0" w:line="240" w:lineRule="auto"/>
        <w:ind w:firstLine="567"/>
        <w:jc w:val="center"/>
        <w:rPr>
          <w:sz w:val="24"/>
          <w:szCs w:val="24"/>
        </w:rPr>
      </w:pPr>
      <w:r w:rsidRPr="00DB4C28">
        <w:rPr>
          <w:rFonts w:ascii="Times New Roman" w:eastAsia="Times New Roman" w:hAnsi="Times New Roman" w:cs="Times New Roman"/>
          <w:b/>
          <w:color w:val="000000"/>
          <w:sz w:val="24"/>
          <w:szCs w:val="24"/>
          <w:lang w:eastAsia="ru-RU"/>
        </w:rPr>
        <w:t>Глава 16. Восстановление зелёных насаждений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16.1. Компенсационное озеленение производится с учётом следующих требований: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восстановление производится в пределах территории, где была произведена вырубка, с высадкой деревьев.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16.2. Компенсационное озеленение производится за счёт средств физических или юридических лиц, в интересах которых была произведена вырубка.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81" w:name="_Hlk103948764"/>
      <w:r w:rsidRPr="00DB4C28">
        <w:rPr>
          <w:rFonts w:ascii="Times New Roman" w:eastAsia="Times New Roman" w:hAnsi="Times New Roman" w:cs="Times New Roman"/>
          <w:color w:val="000000"/>
          <w:sz w:val="24"/>
          <w:szCs w:val="24"/>
          <w:lang w:eastAsia="ru-RU"/>
        </w:rPr>
        <w:t>муниципальным правовым актом уполномоченного органа</w:t>
      </w:r>
      <w:bookmarkEnd w:id="81"/>
      <w:r w:rsidRPr="00DB4C28">
        <w:rPr>
          <w:rFonts w:ascii="Times New Roman" w:eastAsia="Times New Roman" w:hAnsi="Times New Roman" w:cs="Times New Roman"/>
          <w:color w:val="000000"/>
          <w:sz w:val="24"/>
          <w:szCs w:val="24"/>
          <w:lang w:eastAsia="ru-RU"/>
        </w:rPr>
        <w:t xml:space="preserve">.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bookmarkStart w:id="82" w:name="_Hlk11160493"/>
      <w:bookmarkEnd w:id="82"/>
    </w:p>
    <w:p w:rsidR="008B67EE" w:rsidRPr="00DB4C28" w:rsidRDefault="00440A9C">
      <w:pPr>
        <w:spacing w:after="0" w:line="240" w:lineRule="auto"/>
        <w:ind w:firstLine="567"/>
        <w:jc w:val="center"/>
        <w:rPr>
          <w:sz w:val="24"/>
          <w:szCs w:val="24"/>
        </w:rPr>
      </w:pPr>
      <w:r w:rsidRPr="00DB4C28">
        <w:rPr>
          <w:rFonts w:ascii="Times New Roman" w:eastAsia="Calibri" w:hAnsi="Times New Roman" w:cs="Times New Roman"/>
          <w:b/>
          <w:color w:val="000000"/>
          <w:sz w:val="24"/>
          <w:szCs w:val="24"/>
        </w:rPr>
        <w:t>Глава 17. Мероприятия по выявлению карантинных, ядовитых и сорных растений, борьбе с ними, локализации, ликвидации их очагов</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17.1. Мероприятия по выявлению карантинных и ядовитых растений, борьбе с ними, локализации, ликвидации их очагов осуществляются:</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проводят систематические обследования территорий;</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proofErr w:type="gramStart"/>
      <w:r w:rsidRPr="00DB4C28">
        <w:rPr>
          <w:rFonts w:ascii="Times New Roman" w:eastAsia="Calibri" w:hAnsi="Times New Roman" w:cs="Times New Roman"/>
          <w:color w:val="000000"/>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проводят фитосанитарные мероприятия по локализации и ликвидации карантинных и ядовитых растений.</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17.4. Лица, указанные в пункте 17.1 настоящих Правил, обязаны проводить мероприятия по удалению борщевика Сосновского.</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xml:space="preserve">Мероприятия по удалению борщевика Сосновского должны проводиться до его </w:t>
      </w:r>
      <w:proofErr w:type="spellStart"/>
      <w:r w:rsidRPr="00DB4C28">
        <w:rPr>
          <w:rFonts w:ascii="Times New Roman" w:eastAsia="Calibri" w:hAnsi="Times New Roman" w:cs="Times New Roman"/>
          <w:color w:val="000000"/>
          <w:sz w:val="24"/>
          <w:szCs w:val="24"/>
        </w:rPr>
        <w:t>бутонизации</w:t>
      </w:r>
      <w:proofErr w:type="spellEnd"/>
      <w:r w:rsidRPr="00DB4C28">
        <w:rPr>
          <w:rFonts w:ascii="Times New Roman" w:eastAsia="Calibri" w:hAnsi="Times New Roman" w:cs="Times New Roman"/>
          <w:color w:val="000000"/>
          <w:sz w:val="24"/>
          <w:szCs w:val="24"/>
        </w:rPr>
        <w:t xml:space="preserve"> и начала цветения следующими способами:</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proofErr w:type="gramStart"/>
      <w:r w:rsidRPr="00DB4C28">
        <w:rPr>
          <w:rFonts w:ascii="Times New Roman" w:eastAsia="Calibri" w:hAnsi="Times New Roman" w:cs="Times New Roman"/>
          <w:color w:val="000000"/>
          <w:sz w:val="24"/>
          <w:szCs w:val="24"/>
        </w:rPr>
        <w:t>химическим</w:t>
      </w:r>
      <w:proofErr w:type="gramEnd"/>
      <w:r w:rsidRPr="00DB4C28">
        <w:rPr>
          <w:rFonts w:ascii="Times New Roman" w:eastAsia="Calibri" w:hAnsi="Times New Roman" w:cs="Times New Roman"/>
          <w:color w:val="000000"/>
          <w:sz w:val="24"/>
          <w:szCs w:val="24"/>
        </w:rPr>
        <w:t xml:space="preserve"> - опрыскивание очагов произрастания гербицидами и (или) арборицидами;</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proofErr w:type="gramStart"/>
      <w:r w:rsidRPr="00DB4C28">
        <w:rPr>
          <w:rFonts w:ascii="Times New Roman" w:eastAsia="Calibri" w:hAnsi="Times New Roman" w:cs="Times New Roman"/>
          <w:color w:val="000000"/>
          <w:sz w:val="24"/>
          <w:szCs w:val="24"/>
        </w:rPr>
        <w:t>механическим</w:t>
      </w:r>
      <w:proofErr w:type="gramEnd"/>
      <w:r w:rsidRPr="00DB4C28">
        <w:rPr>
          <w:rFonts w:ascii="Times New Roman" w:eastAsia="Calibri" w:hAnsi="Times New Roman" w:cs="Times New Roman"/>
          <w:color w:val="000000"/>
          <w:sz w:val="24"/>
          <w:szCs w:val="24"/>
        </w:rPr>
        <w:t xml:space="preserve"> - скашивание, уборка сухих растений, выкапывание корневой системы;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Calibri" w:hAnsi="Times New Roman" w:cs="Times New Roman"/>
          <w:color w:val="000000"/>
          <w:sz w:val="24"/>
          <w:szCs w:val="24"/>
        </w:rPr>
        <w:t>агротехническим</w:t>
      </w:r>
      <w:proofErr w:type="gramEnd"/>
      <w:r w:rsidRPr="00DB4C28">
        <w:rPr>
          <w:rFonts w:ascii="Times New Roman" w:eastAsia="Calibri" w:hAnsi="Times New Roman" w:cs="Times New Roman"/>
          <w:color w:val="000000"/>
          <w:sz w:val="24"/>
          <w:szCs w:val="24"/>
        </w:rPr>
        <w:t xml:space="preserve"> - обработка почвы, посев многолетних трав.</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center"/>
        <w:rPr>
          <w:sz w:val="24"/>
          <w:szCs w:val="24"/>
        </w:rPr>
      </w:pPr>
      <w:r w:rsidRPr="00DB4C28">
        <w:rPr>
          <w:rFonts w:ascii="Times New Roman" w:eastAsia="Times New Roman" w:hAnsi="Times New Roman" w:cs="Times New Roman"/>
          <w:b/>
          <w:bCs/>
          <w:color w:val="000000"/>
          <w:sz w:val="24"/>
          <w:szCs w:val="24"/>
          <w:lang w:eastAsia="ru-RU"/>
        </w:rPr>
        <w:t>Глава 18. Места (площадки) накопления твердых коммунальных отходов</w:t>
      </w:r>
    </w:p>
    <w:p w:rsidR="008B67EE" w:rsidRPr="00DB4C28" w:rsidRDefault="00440A9C">
      <w:pPr>
        <w:spacing w:after="0" w:line="240" w:lineRule="auto"/>
        <w:ind w:firstLine="567"/>
        <w:jc w:val="both"/>
        <w:rPr>
          <w:rFonts w:ascii="Times New Roman" w:eastAsia="Times New Roman" w:hAnsi="Times New Roman" w:cs="Times New Roman"/>
          <w:sz w:val="24"/>
          <w:szCs w:val="24"/>
          <w:lang w:eastAsia="ru-RU"/>
        </w:rPr>
      </w:pPr>
      <w:r w:rsidRPr="00DB4C28">
        <w:rPr>
          <w:rFonts w:ascii="Times New Roman" w:eastAsia="Times New Roman" w:hAnsi="Times New Roman" w:cs="Times New Roman"/>
          <w:color w:val="000000"/>
          <w:sz w:val="24"/>
          <w:szCs w:val="24"/>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2825EF" w:rsidRPr="00DB4C28">
        <w:rPr>
          <w:rFonts w:ascii="Times New Roman" w:eastAsia="Times New Roman" w:hAnsi="Times New Roman" w:cs="Times New Roman"/>
          <w:color w:val="000000"/>
          <w:sz w:val="24"/>
          <w:szCs w:val="24"/>
          <w:lang w:eastAsia="ru-RU"/>
        </w:rPr>
        <w:t>Владимировского</w:t>
      </w:r>
      <w:r w:rsidR="0023625F" w:rsidRPr="00DB4C28">
        <w:rPr>
          <w:rFonts w:ascii="Times New Roman" w:eastAsia="Times New Roman" w:hAnsi="Times New Roman" w:cs="Times New Roman"/>
          <w:color w:val="000000"/>
          <w:sz w:val="24"/>
          <w:szCs w:val="24"/>
          <w:lang w:eastAsia="ru-RU"/>
        </w:rPr>
        <w:t xml:space="preserve"> сельского</w:t>
      </w:r>
      <w:r w:rsidRPr="00DB4C28">
        <w:rPr>
          <w:rFonts w:ascii="Times New Roman" w:eastAsia="Times New Roman" w:hAnsi="Times New Roman" w:cs="Times New Roman"/>
          <w:color w:val="000000"/>
          <w:sz w:val="24"/>
          <w:szCs w:val="24"/>
          <w:lang w:eastAsia="ru-RU"/>
        </w:rPr>
        <w:t xml:space="preserve"> поселения, в соответствии с территориальной схемой обращения </w:t>
      </w:r>
      <w:r w:rsidRPr="00DB4C28">
        <w:rPr>
          <w:rFonts w:ascii="Times New Roman" w:eastAsia="Times New Roman" w:hAnsi="Times New Roman" w:cs="Times New Roman"/>
          <w:sz w:val="24"/>
          <w:szCs w:val="24"/>
          <w:lang w:eastAsia="ru-RU"/>
        </w:rPr>
        <w:t>с отходами</w:t>
      </w:r>
      <w:r w:rsidR="0023625F" w:rsidRPr="00DB4C28">
        <w:rPr>
          <w:rFonts w:ascii="Times New Roman" w:eastAsia="Times New Roman" w:hAnsi="Times New Roman" w:cs="Times New Roman"/>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DB4C28">
        <w:rPr>
          <w:rStyle w:val="af0"/>
          <w:rFonts w:ascii="Times New Roman" w:eastAsia="Times New Roman" w:hAnsi="Times New Roman" w:cs="Times New Roman"/>
          <w:color w:val="000000"/>
          <w:sz w:val="24"/>
          <w:szCs w:val="24"/>
          <w:lang w:eastAsia="ru-RU"/>
        </w:rPr>
        <w:footnoteReference w:id="1"/>
      </w:r>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в бункеры, расположенные на контейнерных площадках;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на специальных площадках для складирования крупногабаритных отходов (далее – специальные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Запрещается устраивать ограждение контейнерной площадки из сварной сетки, </w:t>
      </w:r>
      <w:proofErr w:type="spellStart"/>
      <w:r w:rsidRPr="00DB4C28">
        <w:rPr>
          <w:rFonts w:ascii="Times New Roman" w:eastAsia="Times New Roman" w:hAnsi="Times New Roman" w:cs="Times New Roman"/>
          <w:bCs/>
          <w:color w:val="000000"/>
          <w:sz w:val="24"/>
          <w:szCs w:val="24"/>
          <w:lang w:eastAsia="ru-RU"/>
        </w:rPr>
        <w:t>сетки-рабицы</w:t>
      </w:r>
      <w:proofErr w:type="spellEnd"/>
      <w:r w:rsidRPr="00DB4C28">
        <w:rPr>
          <w:rFonts w:ascii="Times New Roman" w:eastAsia="Times New Roman" w:hAnsi="Times New Roman" w:cs="Times New Roman"/>
          <w:bCs/>
          <w:color w:val="000000"/>
          <w:sz w:val="24"/>
          <w:szCs w:val="24"/>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Контейнерную площадку разрешается освещать в вечерне-ночное время с использованием установок наружного освещения.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DB4C28">
        <w:rPr>
          <w:rFonts w:ascii="Times New Roman" w:eastAsia="Times New Roman" w:hAnsi="Times New Roman" w:cs="Times New Roman"/>
          <w:bCs/>
          <w:color w:val="000000"/>
          <w:sz w:val="24"/>
          <w:szCs w:val="24"/>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83" w:name="_Hlk67486644"/>
      <w:r w:rsidRPr="00DB4C28">
        <w:rPr>
          <w:rFonts w:ascii="Times New Roman" w:eastAsia="Times New Roman" w:hAnsi="Times New Roman" w:cs="Times New Roman"/>
          <w:bCs/>
          <w:color w:val="000000"/>
          <w:sz w:val="24"/>
          <w:szCs w:val="24"/>
          <w:lang w:eastAsia="ru-RU"/>
        </w:rPr>
        <w:t xml:space="preserve">к санитарным правилам и нормам </w:t>
      </w:r>
      <w:proofErr w:type="spellStart"/>
      <w:r w:rsidRPr="00DB4C28">
        <w:rPr>
          <w:rFonts w:ascii="Times New Roman" w:eastAsia="Times New Roman" w:hAnsi="Times New Roman" w:cs="Times New Roman"/>
          <w:bCs/>
          <w:color w:val="000000"/>
          <w:sz w:val="24"/>
          <w:szCs w:val="24"/>
          <w:lang w:eastAsia="ru-RU"/>
        </w:rPr>
        <w:t>СанПиН</w:t>
      </w:r>
      <w:proofErr w:type="spellEnd"/>
      <w:r w:rsidRPr="00DB4C28">
        <w:rPr>
          <w:rFonts w:ascii="Times New Roman" w:eastAsia="Times New Roman" w:hAnsi="Times New Roman" w:cs="Times New Roman"/>
          <w:bCs/>
          <w:color w:val="000000"/>
          <w:sz w:val="24"/>
          <w:szCs w:val="24"/>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DB4C28">
        <w:rPr>
          <w:rFonts w:ascii="Times New Roman" w:eastAsia="Times New Roman" w:hAnsi="Times New Roman" w:cs="Times New Roman"/>
          <w:bCs/>
          <w:color w:val="000000"/>
          <w:sz w:val="24"/>
          <w:szCs w:val="24"/>
          <w:lang w:eastAsia="ru-RU"/>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83"/>
      <w:r w:rsidRPr="00DB4C28">
        <w:rPr>
          <w:rFonts w:ascii="Times New Roman" w:eastAsia="Times New Roman" w:hAnsi="Times New Roman" w:cs="Times New Roman"/>
          <w:bCs/>
          <w:color w:val="000000"/>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DB4C28">
        <w:rPr>
          <w:rFonts w:ascii="Times New Roman" w:eastAsia="Times New Roman" w:hAnsi="Times New Roman" w:cs="Times New Roman"/>
          <w:bCs/>
          <w:color w:val="000000"/>
          <w:sz w:val="24"/>
          <w:szCs w:val="24"/>
          <w:lang w:eastAsia="ru-RU"/>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w:t>
      </w:r>
      <w:r w:rsidRPr="00DB4C28">
        <w:rPr>
          <w:rFonts w:ascii="Times New Roman" w:eastAsia="Times New Roman" w:hAnsi="Times New Roman" w:cs="Times New Roman"/>
          <w:bCs/>
          <w:color w:val="000000"/>
          <w:sz w:val="24"/>
          <w:szCs w:val="24"/>
          <w:lang w:eastAsia="ru-RU"/>
        </w:rPr>
        <w:lastRenderedPageBreak/>
        <w:t>но не более 100 метров;</w:t>
      </w:r>
      <w:proofErr w:type="gramEnd"/>
      <w:r w:rsidRPr="00DB4C28">
        <w:rPr>
          <w:rFonts w:ascii="Times New Roman" w:eastAsia="Times New Roman" w:hAnsi="Times New Roman" w:cs="Times New Roman"/>
          <w:bCs/>
          <w:color w:val="000000"/>
          <w:sz w:val="24"/>
          <w:szCs w:val="24"/>
          <w:lang w:eastAsia="ru-RU"/>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18.5. </w:t>
      </w:r>
      <w:proofErr w:type="gramStart"/>
      <w:r w:rsidRPr="00DB4C28">
        <w:rPr>
          <w:rFonts w:ascii="Times New Roman" w:eastAsia="Times New Roman" w:hAnsi="Times New Roman" w:cs="Times New Roman"/>
          <w:bCs/>
          <w:color w:val="000000"/>
          <w:sz w:val="24"/>
          <w:szCs w:val="24"/>
          <w:lang w:eastAsia="ru-RU"/>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w:t>
      </w:r>
      <w:proofErr w:type="spellStart"/>
      <w:r w:rsidRPr="00DB4C28">
        <w:rPr>
          <w:rFonts w:ascii="Times New Roman" w:eastAsia="Times New Roman" w:hAnsi="Times New Roman" w:cs="Times New Roman"/>
          <w:bCs/>
          <w:color w:val="000000"/>
          <w:sz w:val="24"/>
          <w:szCs w:val="24"/>
          <w:lang w:eastAsia="ru-RU"/>
        </w:rPr>
        <w:t>СанПиН</w:t>
      </w:r>
      <w:proofErr w:type="spellEnd"/>
      <w:r w:rsidRPr="00DB4C28">
        <w:rPr>
          <w:rFonts w:ascii="Times New Roman" w:eastAsia="Times New Roman" w:hAnsi="Times New Roman" w:cs="Times New Roman"/>
          <w:bCs/>
          <w:color w:val="000000"/>
          <w:sz w:val="24"/>
          <w:szCs w:val="24"/>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DB4C28">
        <w:rPr>
          <w:rFonts w:ascii="Times New Roman" w:eastAsia="Times New Roman" w:hAnsi="Times New Roman" w:cs="Times New Roman"/>
          <w:bCs/>
          <w:color w:val="000000"/>
          <w:sz w:val="24"/>
          <w:szCs w:val="24"/>
          <w:lang w:eastAsia="ru-RU"/>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Не допускается промывка контейнеров и (или) бункеров на контейнерных площадках.</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18.6. </w:t>
      </w:r>
      <w:proofErr w:type="gramStart"/>
      <w:r w:rsidRPr="00DB4C28">
        <w:rPr>
          <w:rFonts w:ascii="Times New Roman" w:eastAsia="Times New Roman" w:hAnsi="Times New Roman" w:cs="Times New Roman"/>
          <w:bCs/>
          <w:color w:val="000000"/>
          <w:sz w:val="24"/>
          <w:szCs w:val="24"/>
          <w:lang w:eastAsia="ru-RU"/>
        </w:rPr>
        <w:t xml:space="preserve">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w:t>
      </w:r>
      <w:proofErr w:type="spellStart"/>
      <w:r w:rsidRPr="00DB4C28">
        <w:rPr>
          <w:rFonts w:ascii="Times New Roman" w:eastAsia="Times New Roman" w:hAnsi="Times New Roman" w:cs="Times New Roman"/>
          <w:bCs/>
          <w:color w:val="000000"/>
          <w:sz w:val="24"/>
          <w:szCs w:val="24"/>
          <w:lang w:eastAsia="ru-RU"/>
        </w:rPr>
        <w:t>СанПиН</w:t>
      </w:r>
      <w:proofErr w:type="spellEnd"/>
      <w:r w:rsidRPr="00DB4C28">
        <w:rPr>
          <w:rFonts w:ascii="Times New Roman" w:eastAsia="Times New Roman" w:hAnsi="Times New Roman" w:cs="Times New Roman"/>
          <w:bCs/>
          <w:color w:val="000000"/>
          <w:sz w:val="24"/>
          <w:szCs w:val="24"/>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DB4C28">
        <w:rPr>
          <w:rFonts w:ascii="Times New Roman" w:eastAsia="Times New Roman" w:hAnsi="Times New Roman" w:cs="Times New Roman"/>
          <w:bCs/>
          <w:color w:val="000000"/>
          <w:sz w:val="24"/>
          <w:szCs w:val="24"/>
          <w:lang w:eastAsia="ru-RU"/>
        </w:rPr>
        <w:t xml:space="preserve"> Российской Федерации от 28.01.2021 № 3.</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18.7. </w:t>
      </w:r>
      <w:proofErr w:type="gramStart"/>
      <w:r w:rsidRPr="00DB4C28">
        <w:rPr>
          <w:rFonts w:ascii="Times New Roman" w:eastAsia="Times New Roman" w:hAnsi="Times New Roman" w:cs="Times New Roman"/>
          <w:color w:val="000000"/>
          <w:sz w:val="24"/>
          <w:szCs w:val="24"/>
          <w:lang w:eastAsia="ru-RU"/>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DB4C28">
        <w:rPr>
          <w:rFonts w:ascii="Times New Roman" w:eastAsia="Times New Roman" w:hAnsi="Times New Roman" w:cs="Times New Roman"/>
          <w:color w:val="000000"/>
          <w:sz w:val="24"/>
          <w:szCs w:val="24"/>
          <w:lang w:eastAsia="ru-RU"/>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DB4C28">
        <w:rPr>
          <w:rFonts w:ascii="Times New Roman" w:eastAsia="Times New Roman" w:hAnsi="Times New Roman" w:cs="Times New Roman"/>
          <w:color w:val="000000"/>
          <w:sz w:val="24"/>
          <w:szCs w:val="24"/>
          <w:lang w:eastAsia="ru-RU"/>
        </w:rPr>
        <w:t>дств тв</w:t>
      </w:r>
      <w:proofErr w:type="gramEnd"/>
      <w:r w:rsidRPr="00DB4C28">
        <w:rPr>
          <w:rFonts w:ascii="Times New Roman" w:eastAsia="Times New Roman" w:hAnsi="Times New Roman" w:cs="Times New Roman"/>
          <w:color w:val="000000"/>
          <w:sz w:val="24"/>
          <w:szCs w:val="24"/>
          <w:lang w:eastAsia="ru-RU"/>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18.8. </w:t>
      </w:r>
      <w:proofErr w:type="gramStart"/>
      <w:r w:rsidRPr="00DB4C28">
        <w:rPr>
          <w:rFonts w:ascii="Times New Roman" w:eastAsia="Times New Roman" w:hAnsi="Times New Roman" w:cs="Times New Roman"/>
          <w:color w:val="000000"/>
          <w:sz w:val="24"/>
          <w:szCs w:val="24"/>
          <w:lang w:eastAsia="ru-RU"/>
        </w:rPr>
        <w:t xml:space="preserve">Накопление отработанных ртутьсодержащих ламп производится отдельно от других видов отходов в соответствии с </w:t>
      </w:r>
      <w:r w:rsidRPr="00DB4C28">
        <w:rPr>
          <w:rFonts w:ascii="Times New Roman" w:eastAsia="Times New Roman" w:hAnsi="Times New Roman" w:cs="Times New Roman"/>
          <w:bCs/>
          <w:color w:val="000000"/>
          <w:sz w:val="24"/>
          <w:szCs w:val="24"/>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DB4C28">
        <w:rPr>
          <w:rFonts w:ascii="Times New Roman" w:eastAsia="Times New Roman" w:hAnsi="Times New Roman" w:cs="Times New Roman"/>
          <w:color w:val="000000"/>
          <w:sz w:val="24"/>
          <w:szCs w:val="24"/>
          <w:lang w:eastAsia="ru-RU"/>
        </w:rPr>
        <w:t>.</w:t>
      </w:r>
      <w:proofErr w:type="gramEnd"/>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b/>
          <w:bCs/>
          <w:color w:val="000000"/>
          <w:sz w:val="24"/>
          <w:szCs w:val="24"/>
          <w:lang w:eastAsia="ru-RU"/>
        </w:rPr>
        <w:t xml:space="preserve"> Глава 19. Выпас и прогон сельскохозяйственных животных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w:t>
      </w:r>
      <w:r w:rsidRPr="00DB4C28">
        <w:rPr>
          <w:rFonts w:ascii="Times New Roman" w:eastAsia="Times New Roman" w:hAnsi="Times New Roman" w:cs="Times New Roman"/>
          <w:color w:val="000000"/>
          <w:sz w:val="24"/>
          <w:szCs w:val="24"/>
          <w:lang w:eastAsia="ru-RU"/>
        </w:rPr>
        <w:lastRenderedPageBreak/>
        <w:t xml:space="preserve">пастух).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DB4C28">
        <w:rPr>
          <w:rFonts w:ascii="Times New Roman" w:eastAsia="Times New Roman" w:hAnsi="Times New Roman" w:cs="Times New Roman"/>
          <w:color w:val="000000"/>
          <w:sz w:val="24"/>
          <w:szCs w:val="24"/>
          <w:lang w:eastAsia="ru-RU"/>
        </w:rPr>
        <w:t>с</w:t>
      </w:r>
      <w:proofErr w:type="gramEnd"/>
      <w:r w:rsidRPr="00DB4C28">
        <w:rPr>
          <w:rFonts w:ascii="Times New Roman" w:eastAsia="Times New Roman" w:hAnsi="Times New Roman" w:cs="Times New Roman"/>
          <w:color w:val="000000"/>
          <w:sz w:val="24"/>
          <w:szCs w:val="24"/>
          <w:lang w:eastAsia="ru-RU"/>
        </w:rPr>
        <w:t xml:space="preserve"> временем и маршрутами прогона сельскохозяйственных животных.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DB4C28">
        <w:rPr>
          <w:rFonts w:ascii="Times New Roman" w:eastAsia="Times New Roman" w:hAnsi="Times New Roman" w:cs="Times New Roman"/>
          <w:color w:val="000000"/>
          <w:sz w:val="24"/>
          <w:szCs w:val="24"/>
          <w:lang w:eastAsia="ru-RU"/>
        </w:rPr>
        <w:t>с</w:t>
      </w:r>
      <w:proofErr w:type="gramEnd"/>
      <w:r w:rsidRPr="00DB4C28">
        <w:rPr>
          <w:rFonts w:ascii="Times New Roman" w:eastAsia="Times New Roman" w:hAnsi="Times New Roman" w:cs="Times New Roman"/>
          <w:color w:val="000000"/>
          <w:sz w:val="24"/>
          <w:szCs w:val="24"/>
          <w:lang w:eastAsia="ru-RU"/>
        </w:rPr>
        <w:t xml:space="preserve"> временем и маршрутами прогона сельскохозяйственных животных.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Время прогона и выпаса сельскохозяйственных животных по территории поселения должно быть определено </w:t>
      </w:r>
      <w:r w:rsidRPr="00DB4C28">
        <w:rPr>
          <w:rFonts w:ascii="Times New Roman" w:eastAsia="Times New Roman" w:hAnsi="Times New Roman" w:cs="Times New Roman"/>
          <w:i/>
          <w:iCs/>
          <w:color w:val="000000"/>
          <w:sz w:val="24"/>
          <w:szCs w:val="24"/>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DB4C28">
        <w:rPr>
          <w:rFonts w:ascii="Times New Roman" w:eastAsia="Times New Roman" w:hAnsi="Times New Roman" w:cs="Times New Roman"/>
          <w:color w:val="000000"/>
          <w:sz w:val="24"/>
          <w:szCs w:val="24"/>
          <w:lang w:eastAsia="ru-RU"/>
        </w:rPr>
        <w:t>.</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DB4C28">
        <w:rPr>
          <w:rFonts w:ascii="Times New Roman" w:eastAsia="Times New Roman" w:hAnsi="Times New Roman" w:cs="Times New Roman"/>
          <w:color w:val="000000"/>
          <w:sz w:val="24"/>
          <w:szCs w:val="24"/>
          <w:lang w:eastAsia="ru-RU"/>
        </w:rPr>
        <w:t xml:space="preserve"> муниципальными правовыми актами поселения.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Пастух обязан следить и не допускать, чтобы сельскохозяйственные животные отбились от стада во время прогона, выпаса.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19.8. При осуществлении выпаса сельскохозяйственных животных допускается: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свободный выпас сельскохозяйственных животных на огороженной территории;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выпас сельскохозяйственных животных на неогороженных территориях (пастбищах) под надзором собственника или пастуха.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Выпас лошадей допускается лишь в их стреноженном состоянии.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19.9. При осуществлении выпаса и прогона сельскохозяйственных животных запрещается: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безнадзорное пребывание сельскохозяйственных животных вне специально отведенных для выпаса и прогона мест;</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выпас сельскохозяйственных животных на неогороженных территориях (пастбищах) без надзора;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выпас сельскохозяйственных животных в границах полосы отвода автомобильной дороги;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оставлять на автомобильной дороге сельскохозяйственных животных без надзора;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вести сельскохозяйственных животных по автомобильной дороге с </w:t>
      </w:r>
      <w:proofErr w:type="spellStart"/>
      <w:r w:rsidRPr="00DB4C28">
        <w:rPr>
          <w:rFonts w:ascii="Times New Roman" w:eastAsia="Times New Roman" w:hAnsi="Times New Roman" w:cs="Times New Roman"/>
          <w:color w:val="000000"/>
          <w:sz w:val="24"/>
          <w:szCs w:val="24"/>
          <w:lang w:eastAsia="ru-RU"/>
        </w:rPr>
        <w:t>асфальт</w:t>
      </w:r>
      <w:proofErr w:type="gramStart"/>
      <w:r w:rsidRPr="00DB4C28">
        <w:rPr>
          <w:rFonts w:ascii="Times New Roman" w:eastAsia="Times New Roman" w:hAnsi="Times New Roman" w:cs="Times New Roman"/>
          <w:color w:val="000000"/>
          <w:sz w:val="24"/>
          <w:szCs w:val="24"/>
          <w:lang w:eastAsia="ru-RU"/>
        </w:rPr>
        <w:t>о</w:t>
      </w:r>
      <w:proofErr w:type="spellEnd"/>
      <w:r w:rsidRPr="00DB4C28">
        <w:rPr>
          <w:rFonts w:ascii="Times New Roman" w:eastAsia="Times New Roman" w:hAnsi="Times New Roman" w:cs="Times New Roman"/>
          <w:color w:val="000000"/>
          <w:sz w:val="24"/>
          <w:szCs w:val="24"/>
          <w:lang w:eastAsia="ru-RU"/>
        </w:rPr>
        <w:t>-</w:t>
      </w:r>
      <w:proofErr w:type="gramEnd"/>
      <w:r w:rsidRPr="00DB4C28">
        <w:rPr>
          <w:rFonts w:ascii="Times New Roman" w:eastAsia="Times New Roman" w:hAnsi="Times New Roman" w:cs="Times New Roman"/>
          <w:color w:val="000000"/>
          <w:sz w:val="24"/>
          <w:szCs w:val="24"/>
          <w:lang w:eastAsia="ru-RU"/>
        </w:rPr>
        <w:t xml:space="preserve"> и цементобетонным покрытием при наличии иных путей;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выпас сельскохозяйственных животных и организация для них летних лагерей, ванн в границах прибрежных защитных полос;</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DB4C28">
        <w:rPr>
          <w:rFonts w:ascii="Times New Roman" w:eastAsia="Times New Roman" w:hAnsi="Times New Roman" w:cs="Times New Roman"/>
          <w:color w:val="000000"/>
          <w:sz w:val="24"/>
          <w:szCs w:val="24"/>
          <w:lang w:eastAsia="ru-RU"/>
        </w:rPr>
        <w:t>пояса зоны санитарной охраны поверхностных источников водоснабжения</w:t>
      </w:r>
      <w:proofErr w:type="gramEnd"/>
      <w:r w:rsidRPr="00DB4C28">
        <w:rPr>
          <w:rFonts w:ascii="Times New Roman" w:eastAsia="Times New Roman" w:hAnsi="Times New Roman" w:cs="Times New Roman"/>
          <w:color w:val="000000"/>
          <w:sz w:val="24"/>
          <w:szCs w:val="24"/>
          <w:lang w:eastAsia="ru-RU"/>
        </w:rPr>
        <w:t>.</w:t>
      </w:r>
    </w:p>
    <w:p w:rsidR="008B67EE" w:rsidRPr="00DB4C28" w:rsidRDefault="008B67EE">
      <w:pPr>
        <w:spacing w:after="0" w:line="240" w:lineRule="auto"/>
        <w:ind w:firstLine="567"/>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center"/>
        <w:rPr>
          <w:sz w:val="24"/>
          <w:szCs w:val="24"/>
        </w:rPr>
      </w:pPr>
      <w:r w:rsidRPr="00DB4C28">
        <w:rPr>
          <w:rFonts w:ascii="Times New Roman" w:eastAsia="Times New Roman" w:hAnsi="Times New Roman" w:cs="Times New Roman"/>
          <w:b/>
          <w:color w:val="000000"/>
          <w:sz w:val="24"/>
          <w:szCs w:val="24"/>
          <w:lang w:eastAsia="ru-RU"/>
        </w:rPr>
        <w:t>Глава 20. Праздничное оформление территории поселения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20.2. В перечень объектов праздничного оформления могут включаться: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площади, улицы, бульвары, мостовые сооружения, магистрали;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места массовых гуляний, парки, скверы, набережные;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фасады зданий;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20.3. К элементам праздничного оформления относятся: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текстильные или нетканые изделия, в том числе с нанесенными на их поверхности графическими изображениями;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в) </w:t>
      </w:r>
      <w:proofErr w:type="spellStart"/>
      <w:r w:rsidRPr="00DB4C28">
        <w:rPr>
          <w:rFonts w:ascii="Times New Roman" w:eastAsia="Times New Roman" w:hAnsi="Times New Roman" w:cs="Times New Roman"/>
          <w:color w:val="000000"/>
          <w:sz w:val="24"/>
          <w:szCs w:val="24"/>
          <w:lang w:eastAsia="ru-RU"/>
        </w:rPr>
        <w:t>мультимедийное</w:t>
      </w:r>
      <w:proofErr w:type="spellEnd"/>
      <w:r w:rsidRPr="00DB4C28">
        <w:rPr>
          <w:rFonts w:ascii="Times New Roman" w:eastAsia="Times New Roman" w:hAnsi="Times New Roman" w:cs="Times New Roman"/>
          <w:color w:val="000000"/>
          <w:sz w:val="24"/>
          <w:szCs w:val="24"/>
          <w:lang w:eastAsia="ru-RU"/>
        </w:rPr>
        <w:t xml:space="preserve"> и проекционное оборудование, предназначенное для трансляции текстовой, звуковой, графической и видеоинформации;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праздничное освещение (иллюминация) улиц, площадей, фасадов зданий и сооружений, в том числе: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праздничная подсветка фасадов зданий;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иллюминационные гирлянды и кронштейны;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подсветка зеленых насаждений;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праздничное и тематическое оформление пассажирского транспорта;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государственные и муниципальные флаги, государственная и муниципальная символика;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декоративные флаги, флажки, стяги;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информационные и тематические материалы на рекламных конструкциях;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20.7.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DB4C28">
        <w:rPr>
          <w:rFonts w:ascii="Times New Roman" w:eastAsia="Times New Roman" w:hAnsi="Times New Roman" w:cs="Times New Roman"/>
          <w:color w:val="000000"/>
          <w:sz w:val="24"/>
          <w:szCs w:val="24"/>
          <w:lang w:eastAsia="ru-RU"/>
        </w:rPr>
        <w:t>утверждаемыми</w:t>
      </w:r>
      <w:proofErr w:type="gramEnd"/>
      <w:r w:rsidRPr="00DB4C28">
        <w:rPr>
          <w:rFonts w:ascii="Times New Roman" w:eastAsia="Times New Roman" w:hAnsi="Times New Roman" w:cs="Times New Roman"/>
          <w:color w:val="000000"/>
          <w:sz w:val="24"/>
          <w:szCs w:val="24"/>
          <w:lang w:eastAsia="ru-RU"/>
        </w:rPr>
        <w:t xml:space="preserve"> уполномоченным органом.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20.8. </w:t>
      </w:r>
      <w:proofErr w:type="gramStart"/>
      <w:r w:rsidRPr="00DB4C28">
        <w:rPr>
          <w:rFonts w:ascii="Times New Roman" w:eastAsia="Times New Roman" w:hAnsi="Times New Roman" w:cs="Times New Roman"/>
          <w:color w:val="000000"/>
          <w:sz w:val="24"/>
          <w:szCs w:val="24"/>
          <w:lang w:eastAsia="ru-RU"/>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DB4C28">
        <w:rPr>
          <w:rFonts w:ascii="Times New Roman" w:eastAsia="Times New Roman" w:hAnsi="Times New Roman" w:cs="Times New Roman"/>
          <w:color w:val="000000"/>
          <w:sz w:val="24"/>
          <w:szCs w:val="24"/>
          <w:lang w:eastAsia="ru-RU"/>
        </w:rPr>
        <w:t xml:space="preserve"> и муниципальных нужд».</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B67EE" w:rsidRDefault="008B67EE"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P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Приложение 1</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 Правилам благоустройства</w:t>
      </w:r>
    </w:p>
    <w:p w:rsidR="0091227E" w:rsidRPr="00DB4C28" w:rsidRDefault="0091227E">
      <w:pPr>
        <w:spacing w:after="0" w:line="240" w:lineRule="auto"/>
        <w:ind w:left="5103"/>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территории Владимировского</w:t>
      </w:r>
    </w:p>
    <w:p w:rsidR="008B67EE" w:rsidRPr="00DB4C28" w:rsidRDefault="0091227E">
      <w:pPr>
        <w:spacing w:after="0" w:line="240" w:lineRule="auto"/>
        <w:ind w:left="5103"/>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сельского</w:t>
      </w:r>
      <w:r w:rsidR="00440A9C" w:rsidRPr="00DB4C28">
        <w:rPr>
          <w:rFonts w:ascii="Times New Roman" w:eastAsia="Times New Roman" w:hAnsi="Times New Roman" w:cs="Times New Roman"/>
          <w:color w:val="000000"/>
          <w:sz w:val="24"/>
          <w:szCs w:val="24"/>
          <w:lang w:eastAsia="ru-RU"/>
        </w:rPr>
        <w:t xml:space="preserve"> поселения,</w:t>
      </w:r>
    </w:p>
    <w:p w:rsidR="008B67EE" w:rsidRPr="00DB4C28" w:rsidRDefault="00440A9C">
      <w:pPr>
        <w:spacing w:after="0" w:line="240" w:lineRule="auto"/>
        <w:ind w:left="5103"/>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утвержденным решением </w:t>
      </w:r>
      <w:r w:rsidRPr="00DB4C28">
        <w:rPr>
          <w:rFonts w:ascii="Times New Roman" w:eastAsia="Times New Roman" w:hAnsi="Times New Roman" w:cs="Times New Roman"/>
          <w:b/>
          <w:bCs/>
          <w:color w:val="000000"/>
          <w:sz w:val="24"/>
          <w:szCs w:val="24"/>
          <w:lang w:eastAsia="ru-RU"/>
        </w:rPr>
        <w:t xml:space="preserve"> </w:t>
      </w:r>
    </w:p>
    <w:p w:rsidR="008B67EE" w:rsidRPr="00DB4C28" w:rsidRDefault="00234604">
      <w:pPr>
        <w:spacing w:after="0" w:line="240" w:lineRule="auto"/>
        <w:ind w:left="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05.09. 2022 № 38</w:t>
      </w:r>
    </w:p>
    <w:p w:rsidR="008B67EE" w:rsidRPr="00DB4C28" w:rsidRDefault="008B67EE">
      <w:pPr>
        <w:spacing w:after="0" w:line="240" w:lineRule="auto"/>
        <w:jc w:val="right"/>
        <w:rPr>
          <w:rFonts w:ascii="Calibri" w:eastAsia="Times New Roman" w:hAnsi="Calibri" w:cs="Calibri"/>
          <w:color w:val="000000"/>
          <w:sz w:val="24"/>
          <w:szCs w:val="24"/>
          <w:lang w:eastAsia="ru-RU"/>
        </w:rPr>
      </w:pPr>
    </w:p>
    <w:p w:rsidR="008B67EE" w:rsidRPr="00DB4C28" w:rsidRDefault="00440A9C">
      <w:pPr>
        <w:spacing w:after="0" w:line="240" w:lineRule="auto"/>
        <w:jc w:val="center"/>
        <w:rPr>
          <w:sz w:val="24"/>
          <w:szCs w:val="24"/>
        </w:rPr>
      </w:pPr>
      <w:r w:rsidRPr="00DB4C28">
        <w:rPr>
          <w:rFonts w:ascii="Times New Roman" w:eastAsia="Times New Roman" w:hAnsi="Times New Roman" w:cs="Times New Roman"/>
          <w:color w:val="000000"/>
          <w:sz w:val="24"/>
          <w:szCs w:val="24"/>
          <w:lang w:eastAsia="ru-RU"/>
        </w:rPr>
        <w:t>СОГЛАШЕНИЕ</w:t>
      </w:r>
    </w:p>
    <w:p w:rsidR="008B67EE" w:rsidRPr="00DB4C28" w:rsidRDefault="00440A9C">
      <w:pPr>
        <w:spacing w:after="0" w:line="240" w:lineRule="auto"/>
        <w:jc w:val="center"/>
        <w:rPr>
          <w:sz w:val="24"/>
          <w:szCs w:val="24"/>
        </w:rPr>
      </w:pPr>
      <w:r w:rsidRPr="00DB4C28">
        <w:rPr>
          <w:rFonts w:ascii="Times New Roman" w:eastAsia="Times New Roman" w:hAnsi="Times New Roman" w:cs="Times New Roman"/>
          <w:color w:val="000000"/>
          <w:sz w:val="24"/>
          <w:szCs w:val="24"/>
          <w:lang w:eastAsia="ru-RU"/>
        </w:rPr>
        <w:t>О ЗАКРЕПЛЕНИИ ПРИЛЕГАЮЩЕЙ ТЕРРИТОРИИ</w:t>
      </w:r>
    </w:p>
    <w:p w:rsidR="008B67EE" w:rsidRPr="00DB4C28" w:rsidRDefault="00440A9C">
      <w:pPr>
        <w:spacing w:after="0" w:line="240" w:lineRule="auto"/>
        <w:jc w:val="center"/>
        <w:rPr>
          <w:sz w:val="24"/>
          <w:szCs w:val="24"/>
        </w:rPr>
      </w:pPr>
      <w:r w:rsidRPr="00DB4C28">
        <w:rPr>
          <w:rFonts w:ascii="Times New Roman" w:eastAsia="Times New Roman" w:hAnsi="Times New Roman" w:cs="Times New Roman"/>
          <w:color w:val="000000"/>
          <w:sz w:val="24"/>
          <w:szCs w:val="24"/>
          <w:lang w:eastAsia="ru-RU"/>
        </w:rPr>
        <w:t>В УСТАНОВЛЕННЫХ ГРАНИЦАХ</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                                                      «____» _____________ 2022 г.</w:t>
      </w:r>
    </w:p>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наименование населенного пункта</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 xml:space="preserve">Администрация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(наименование муниципального образования)</w:t>
      </w:r>
      <w:bookmarkStart w:id="84" w:name="_Hlk103948991"/>
      <w:r w:rsidRPr="00DB4C28">
        <w:rPr>
          <w:rFonts w:ascii="Times New Roman" w:eastAsia="Times New Roman" w:hAnsi="Times New Roman" w:cs="Times New Roman"/>
          <w:i/>
          <w:iCs/>
          <w:color w:val="000000"/>
          <w:sz w:val="24"/>
          <w:szCs w:val="24"/>
          <w:lang w:eastAsia="ru-RU"/>
        </w:rPr>
        <w:t xml:space="preserve"> </w:t>
      </w:r>
      <w:bookmarkEnd w:id="84"/>
      <w:r w:rsidRPr="00DB4C28">
        <w:rPr>
          <w:rFonts w:ascii="Times New Roman" w:eastAsia="Times New Roman" w:hAnsi="Times New Roman" w:cs="Times New Roman"/>
          <w:color w:val="000000"/>
          <w:sz w:val="24"/>
          <w:szCs w:val="24"/>
          <w:lang w:eastAsia="ru-RU"/>
        </w:rPr>
        <w:t xml:space="preserve">в лице Главы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(наименование муниципального образования)</w:t>
      </w:r>
      <w:r w:rsidRPr="00DB4C28">
        <w:rPr>
          <w:rFonts w:ascii="Times New Roman" w:eastAsia="Times New Roman" w:hAnsi="Times New Roman" w:cs="Times New Roman"/>
          <w:color w:val="000000"/>
          <w:sz w:val="24"/>
          <w:szCs w:val="24"/>
          <w:lang w:eastAsia="ru-RU"/>
        </w:rPr>
        <w:t xml:space="preserve">, действующего на основании </w:t>
      </w:r>
      <w:hyperlink r:id="rId9">
        <w:r w:rsidRPr="00DB4C28">
          <w:rPr>
            <w:rFonts w:ascii="Times New Roman" w:eastAsia="Times New Roman" w:hAnsi="Times New Roman" w:cs="Times New Roman"/>
            <w:color w:val="000000"/>
            <w:sz w:val="24"/>
            <w:szCs w:val="24"/>
            <w:lang w:eastAsia="ru-RU"/>
          </w:rPr>
          <w:t>Устава</w:t>
        </w:r>
      </w:hyperlink>
      <w:r w:rsidRPr="00DB4C28">
        <w:rPr>
          <w:rFonts w:ascii="Times New Roman" w:eastAsia="Times New Roman" w:hAnsi="Times New Roman" w:cs="Times New Roman"/>
          <w:color w:val="000000"/>
          <w:sz w:val="24"/>
          <w:szCs w:val="24"/>
          <w:lang w:eastAsia="ru-RU"/>
        </w:rPr>
        <w:t xml:space="preserve">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(наименование муниципального образования)</w:t>
      </w:r>
      <w:r w:rsidRPr="00DB4C28">
        <w:rPr>
          <w:rFonts w:ascii="Times New Roman" w:eastAsia="Times New Roman" w:hAnsi="Times New Roman" w:cs="Times New Roman"/>
          <w:color w:val="000000"/>
          <w:sz w:val="24"/>
          <w:szCs w:val="24"/>
          <w:lang w:eastAsia="ru-RU"/>
        </w:rPr>
        <w:t>, именуемая в дальнейшем — Администрация, с одной стороны, и ___________________________ в лице __________________, действующего на основании ____________________</w:t>
      </w:r>
      <w:r w:rsidRPr="00DB4C28">
        <w:rPr>
          <w:rStyle w:val="af0"/>
          <w:rFonts w:ascii="Times New Roman" w:eastAsia="Times New Roman" w:hAnsi="Times New Roman" w:cs="Times New Roman"/>
          <w:color w:val="000000"/>
          <w:sz w:val="24"/>
          <w:szCs w:val="24"/>
          <w:lang w:eastAsia="ru-RU"/>
        </w:rPr>
        <w:footnoteReference w:id="2"/>
      </w:r>
      <w:r w:rsidRPr="00DB4C28">
        <w:rPr>
          <w:rFonts w:ascii="Times New Roman" w:eastAsia="Times New Roman" w:hAnsi="Times New Roman" w:cs="Times New Roman"/>
          <w:color w:val="000000"/>
          <w:sz w:val="24"/>
          <w:szCs w:val="24"/>
          <w:lang w:eastAsia="ru-RU"/>
        </w:rPr>
        <w:t>, именуемое в дальнейшем — Гражданин или Организация (</w:t>
      </w:r>
      <w:r w:rsidRPr="00DB4C28">
        <w:rPr>
          <w:rFonts w:ascii="Times New Roman" w:eastAsia="Times New Roman" w:hAnsi="Times New Roman" w:cs="Times New Roman"/>
          <w:i/>
          <w:color w:val="000000"/>
          <w:sz w:val="24"/>
          <w:szCs w:val="24"/>
          <w:lang w:eastAsia="ru-RU"/>
        </w:rPr>
        <w:t>в зависимости от статуса здесь и далее по тексту необходимое условное обозначение следует подчеркнуть</w:t>
      </w:r>
      <w:r w:rsidRPr="00DB4C28">
        <w:rPr>
          <w:rFonts w:ascii="Times New Roman" w:eastAsia="Times New Roman" w:hAnsi="Times New Roman" w:cs="Times New Roman"/>
          <w:color w:val="000000"/>
          <w:sz w:val="24"/>
          <w:szCs w:val="24"/>
          <w:lang w:eastAsia="ru-RU"/>
        </w:rPr>
        <w:t>), с другой стороны, заключили настоящее соглашение о нижеследующем:</w:t>
      </w:r>
      <w:proofErr w:type="gramEnd"/>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bookmarkStart w:id="86" w:name="Par19"/>
      <w:bookmarkEnd w:id="86"/>
      <w:r w:rsidRPr="00DB4C28">
        <w:rPr>
          <w:rFonts w:ascii="Times New Roman" w:eastAsia="Times New Roman" w:hAnsi="Times New Roman" w:cs="Times New Roman"/>
          <w:color w:val="000000"/>
          <w:sz w:val="24"/>
          <w:szCs w:val="24"/>
          <w:lang w:eastAsia="ru-RU"/>
        </w:rPr>
        <w:t>1. Предмет соглашения</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DB4C28">
        <w:rPr>
          <w:rFonts w:ascii="Times New Roman" w:eastAsia="Times New Roman" w:hAnsi="Times New Roman" w:cs="Times New Roman"/>
          <w:i/>
          <w:color w:val="000000"/>
          <w:sz w:val="24"/>
          <w:szCs w:val="24"/>
          <w:lang w:eastAsia="ru-RU"/>
        </w:rPr>
        <w:t>(необходимый вид объекта следует подчеркнуть)</w:t>
      </w:r>
      <w:r w:rsidRPr="00DB4C28">
        <w:rPr>
          <w:rFonts w:ascii="Times New Roman" w:eastAsia="Times New Roman" w:hAnsi="Times New Roman" w:cs="Times New Roman"/>
          <w:color w:val="000000"/>
          <w:sz w:val="24"/>
          <w:szCs w:val="24"/>
          <w:lang w:eastAsia="ru-RU"/>
        </w:rPr>
        <w:t>, расположенному по адресу: ________________, ул. __________________, ______, принадлежащему Гражданину или Организации на праве</w:t>
      </w:r>
      <w:r w:rsidRPr="00DB4C28">
        <w:rPr>
          <w:rStyle w:val="af0"/>
          <w:rFonts w:ascii="Times New Roman" w:eastAsia="Times New Roman" w:hAnsi="Times New Roman" w:cs="Times New Roman"/>
          <w:color w:val="000000"/>
          <w:sz w:val="24"/>
          <w:szCs w:val="24"/>
          <w:lang w:eastAsia="ru-RU"/>
        </w:rPr>
        <w:footnoteReference w:id="3"/>
      </w:r>
      <w:r w:rsidRPr="00DB4C28">
        <w:rPr>
          <w:rFonts w:ascii="Times New Roman" w:eastAsia="Times New Roman" w:hAnsi="Times New Roman" w:cs="Times New Roman"/>
          <w:color w:val="000000"/>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DB4C28">
        <w:rPr>
          <w:rFonts w:ascii="Times New Roman" w:eastAsia="Times New Roman" w:hAnsi="Times New Roman" w:cs="Times New Roman"/>
          <w:color w:val="000000"/>
          <w:sz w:val="24"/>
          <w:szCs w:val="24"/>
          <w:lang w:eastAsia="ru-RU"/>
        </w:rPr>
        <w:t xml:space="preserve"> территории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(наименование муниципального обра</w:t>
      </w:r>
      <w:bookmarkStart w:id="87" w:name="_Hlk103949052"/>
      <w:bookmarkEnd w:id="87"/>
      <w:r w:rsidRPr="00DB4C28">
        <w:rPr>
          <w:rFonts w:ascii="Times New Roman" w:eastAsia="Times New Roman" w:hAnsi="Times New Roman" w:cs="Times New Roman"/>
          <w:i/>
          <w:iCs/>
          <w:color w:val="000000"/>
          <w:sz w:val="24"/>
          <w:szCs w:val="24"/>
          <w:lang w:eastAsia="ru-RU"/>
        </w:rPr>
        <w:t>зования)</w:t>
      </w:r>
      <w:r w:rsidRPr="00DB4C28">
        <w:rPr>
          <w:rFonts w:ascii="Times New Roman" w:eastAsia="Times New Roman" w:hAnsi="Times New Roman" w:cs="Times New Roman"/>
          <w:color w:val="000000"/>
          <w:sz w:val="24"/>
          <w:szCs w:val="24"/>
          <w:lang w:eastAsia="ru-RU"/>
        </w:rPr>
        <w:t xml:space="preserve">, </w:t>
      </w:r>
      <w:proofErr w:type="gramStart"/>
      <w:r w:rsidRPr="00DB4C28">
        <w:rPr>
          <w:rFonts w:ascii="Times New Roman" w:eastAsia="Times New Roman" w:hAnsi="Times New Roman" w:cs="Times New Roman"/>
          <w:color w:val="000000"/>
          <w:sz w:val="24"/>
          <w:szCs w:val="24"/>
          <w:lang w:eastAsia="ru-RU"/>
        </w:rPr>
        <w:t>утвержденными</w:t>
      </w:r>
      <w:proofErr w:type="gramEnd"/>
      <w:r w:rsidRPr="00DB4C28">
        <w:rPr>
          <w:rFonts w:ascii="Times New Roman" w:eastAsia="Times New Roman" w:hAnsi="Times New Roman" w:cs="Times New Roman"/>
          <w:color w:val="000000"/>
          <w:sz w:val="24"/>
          <w:szCs w:val="24"/>
          <w:lang w:eastAsia="ru-RU"/>
        </w:rPr>
        <w:t xml:space="preserve"> решением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sidRPr="00DB4C28">
        <w:rPr>
          <w:rFonts w:ascii="Times New Roman" w:eastAsia="Times New Roman" w:hAnsi="Times New Roman" w:cs="Times New Roman"/>
          <w:color w:val="000000"/>
          <w:sz w:val="24"/>
          <w:szCs w:val="24"/>
          <w:lang w:eastAsia="ru-RU"/>
        </w:rPr>
        <w:t>от «____» ________________ 2022 № ______ (далее — Правила).</w:t>
      </w: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Обязанности сторон</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2.1. Администрация в пределах своей компетенции имеет право осуществлять </w:t>
      </w:r>
      <w:proofErr w:type="gramStart"/>
      <w:r w:rsidRPr="00DB4C28">
        <w:rPr>
          <w:rFonts w:ascii="Times New Roman" w:eastAsia="Times New Roman" w:hAnsi="Times New Roman" w:cs="Times New Roman"/>
          <w:color w:val="000000"/>
          <w:sz w:val="24"/>
          <w:szCs w:val="24"/>
          <w:lang w:eastAsia="ru-RU"/>
        </w:rPr>
        <w:t>контроль за</w:t>
      </w:r>
      <w:proofErr w:type="gramEnd"/>
      <w:r w:rsidRPr="00DB4C28">
        <w:rPr>
          <w:rFonts w:ascii="Times New Roman" w:eastAsia="Times New Roman" w:hAnsi="Times New Roman" w:cs="Times New Roman"/>
          <w:color w:val="000000"/>
          <w:sz w:val="24"/>
          <w:szCs w:val="24"/>
          <w:lang w:eastAsia="ru-RU"/>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2.3. Гражданин или Организация вправе:</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DB4C28">
        <w:rPr>
          <w:rFonts w:ascii="Times New Roman" w:eastAsia="Times New Roman" w:hAnsi="Times New Roman" w:cs="Times New Roman"/>
          <w:i/>
          <w:color w:val="000000"/>
          <w:sz w:val="24"/>
          <w:szCs w:val="24"/>
          <w:lang w:eastAsia="ru-RU"/>
        </w:rPr>
        <w:t>(необходимый вид объекта следует подчеркнуть)</w:t>
      </w:r>
      <w:r w:rsidRPr="00DB4C28">
        <w:rPr>
          <w:rFonts w:ascii="Times New Roman" w:eastAsia="Times New Roman" w:hAnsi="Times New Roman" w:cs="Times New Roman"/>
          <w:color w:val="000000"/>
          <w:sz w:val="24"/>
          <w:szCs w:val="24"/>
          <w:lang w:eastAsia="ru-RU"/>
        </w:rPr>
        <w:t>, к которому прилегает закрепленная территория.</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 Гражданин или Организация обязуется:</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2.4.1. Осуществлять содержание и благоустройство закрепленной прилегающей территории в соответствии с Правилами.</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2.4.2. Самостоятельно или посредством привлечения специализированных организаций за счет собственных средств:</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2.4.2.3. обрабатывать прилегающие территории </w:t>
      </w:r>
      <w:proofErr w:type="spellStart"/>
      <w:r w:rsidRPr="00DB4C28">
        <w:rPr>
          <w:rFonts w:ascii="Times New Roman" w:eastAsia="Times New Roman" w:hAnsi="Times New Roman" w:cs="Times New Roman"/>
          <w:color w:val="000000"/>
          <w:sz w:val="24"/>
          <w:szCs w:val="24"/>
          <w:lang w:eastAsia="ru-RU"/>
        </w:rPr>
        <w:t>противогололедными</w:t>
      </w:r>
      <w:proofErr w:type="spellEnd"/>
      <w:r w:rsidRPr="00DB4C28">
        <w:rPr>
          <w:rFonts w:ascii="Times New Roman" w:eastAsia="Times New Roman" w:hAnsi="Times New Roman" w:cs="Times New Roman"/>
          <w:color w:val="000000"/>
          <w:sz w:val="24"/>
          <w:szCs w:val="24"/>
          <w:lang w:eastAsia="ru-RU"/>
        </w:rPr>
        <w:t xml:space="preserve"> реагентами;</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2.4.2.4. осуществлять покос травы и обрезку поросли.</w:t>
      </w:r>
      <w:r w:rsidRPr="00DB4C28">
        <w:rPr>
          <w:rFonts w:ascii="Times New Roman" w:eastAsia="Calibri" w:hAnsi="Times New Roman" w:cs="Times New Roman"/>
          <w:color w:val="000000"/>
          <w:sz w:val="24"/>
          <w:szCs w:val="24"/>
        </w:rPr>
        <w:t xml:space="preserve"> </w:t>
      </w:r>
      <w:r w:rsidRPr="00DB4C28">
        <w:rPr>
          <w:rFonts w:ascii="Times New Roman" w:eastAsia="Times New Roman" w:hAnsi="Times New Roman" w:cs="Times New Roman"/>
          <w:color w:val="000000"/>
          <w:sz w:val="24"/>
          <w:szCs w:val="24"/>
          <w:lang w:eastAsia="ru-RU"/>
        </w:rPr>
        <w:t>Высота травы не должна превышать 15 сантиметров от поверхности земли;</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2.4.2.5. устанавливать, ремонтировать, окрашивать урны, а также очищать урны по мере их заполнения, но не реже 1 раза в сутки.</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2.4.5. Прочие условия _______________________________.</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3. Рассмотрение споров</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3.2. При разногласии споры разрешаются в судебном порядке в соответствии с законодательством Российской Федерации.</w:t>
      </w:r>
    </w:p>
    <w:p w:rsidR="008B67EE" w:rsidRPr="00DB4C28" w:rsidRDefault="008B67EE">
      <w:pPr>
        <w:spacing w:after="0" w:line="240" w:lineRule="auto"/>
        <w:jc w:val="center"/>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Срок действия соглашения</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88" w:name="_Hlk8640813"/>
      <w:r w:rsidRPr="00DB4C28">
        <w:rPr>
          <w:rFonts w:ascii="Times New Roman" w:eastAsia="Times New Roman" w:hAnsi="Times New Roman" w:cs="Times New Roman"/>
          <w:color w:val="000000"/>
          <w:sz w:val="24"/>
          <w:szCs w:val="24"/>
          <w:lang w:eastAsia="ru-RU"/>
        </w:rPr>
        <w:t xml:space="preserve">на здание, строение, сооружение, земельный участок </w:t>
      </w:r>
      <w:r w:rsidRPr="00DB4C28">
        <w:rPr>
          <w:rFonts w:ascii="Times New Roman" w:eastAsia="Times New Roman" w:hAnsi="Times New Roman" w:cs="Times New Roman"/>
          <w:i/>
          <w:color w:val="000000"/>
          <w:sz w:val="24"/>
          <w:szCs w:val="24"/>
          <w:lang w:eastAsia="ru-RU"/>
        </w:rPr>
        <w:t>(необходимый вид объекта следует подчеркнуть)</w:t>
      </w:r>
      <w:bookmarkEnd w:id="88"/>
      <w:r w:rsidRPr="00DB4C28">
        <w:rPr>
          <w:rFonts w:ascii="Times New Roman" w:eastAsia="Times New Roman" w:hAnsi="Times New Roman" w:cs="Times New Roman"/>
          <w:color w:val="000000"/>
          <w:sz w:val="24"/>
          <w:szCs w:val="24"/>
          <w:lang w:eastAsia="ru-RU"/>
        </w:rPr>
        <w:t>.</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Заключительные положения</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5.1. Изменение либо расторжение настоящего соглашения производится по письменному согласию сторон. При </w:t>
      </w:r>
      <w:proofErr w:type="spellStart"/>
      <w:r w:rsidRPr="00DB4C28">
        <w:rPr>
          <w:rFonts w:ascii="Times New Roman" w:eastAsia="Times New Roman" w:hAnsi="Times New Roman" w:cs="Times New Roman"/>
          <w:color w:val="000000"/>
          <w:sz w:val="24"/>
          <w:szCs w:val="24"/>
          <w:lang w:eastAsia="ru-RU"/>
        </w:rPr>
        <w:t>недостижении</w:t>
      </w:r>
      <w:proofErr w:type="spellEnd"/>
      <w:r w:rsidRPr="00DB4C28">
        <w:rPr>
          <w:rFonts w:ascii="Times New Roman" w:eastAsia="Times New Roman" w:hAnsi="Times New Roman" w:cs="Times New Roman"/>
          <w:color w:val="000000"/>
          <w:sz w:val="24"/>
          <w:szCs w:val="24"/>
          <w:lang w:eastAsia="ru-RU"/>
        </w:rPr>
        <w:t xml:space="preserve"> согласия изменение и расторжение соглашения осуществляются в порядке, установленном гражданским законодательством.</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Юридические адреса и контакты сторон</w:t>
      </w:r>
    </w:p>
    <w:p w:rsidR="008B67EE"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xml:space="preserve">   Администрация:                                                           Гражданин или Организация</w:t>
      </w:r>
      <w:r w:rsidRPr="00DB4C28">
        <w:rPr>
          <w:rStyle w:val="af0"/>
          <w:rFonts w:ascii="Times New Roman" w:eastAsia="Times New Roman" w:hAnsi="Times New Roman" w:cs="Times New Roman"/>
          <w:color w:val="000000"/>
          <w:sz w:val="24"/>
          <w:szCs w:val="24"/>
          <w:lang w:eastAsia="ru-RU"/>
        </w:rPr>
        <w:footnoteReference w:id="4"/>
      </w:r>
      <w:r w:rsidRPr="00DB4C28">
        <w:rPr>
          <w:rFonts w:ascii="Times New Roman" w:eastAsia="Times New Roman" w:hAnsi="Times New Roman" w:cs="Times New Roman"/>
          <w:color w:val="000000"/>
          <w:sz w:val="24"/>
          <w:szCs w:val="24"/>
          <w:lang w:eastAsia="ru-RU"/>
        </w:rPr>
        <w:t>:</w:t>
      </w:r>
    </w:p>
    <w:p w:rsidR="00DB4C28" w:rsidRDefault="00DB4C28">
      <w:pPr>
        <w:spacing w:after="0" w:line="240" w:lineRule="auto"/>
        <w:jc w:val="both"/>
        <w:rPr>
          <w:rFonts w:ascii="Times New Roman" w:eastAsia="Times New Roman" w:hAnsi="Times New Roman" w:cs="Times New Roman"/>
          <w:color w:val="000000"/>
          <w:sz w:val="24"/>
          <w:szCs w:val="24"/>
          <w:lang w:eastAsia="ru-RU"/>
        </w:rPr>
      </w:pPr>
    </w:p>
    <w:p w:rsidR="00DB4C28" w:rsidRDefault="00DB4C28">
      <w:pPr>
        <w:spacing w:after="0" w:line="240" w:lineRule="auto"/>
        <w:jc w:val="both"/>
        <w:rPr>
          <w:rFonts w:ascii="Times New Roman" w:eastAsia="Times New Roman" w:hAnsi="Times New Roman" w:cs="Times New Roman"/>
          <w:color w:val="000000"/>
          <w:sz w:val="24"/>
          <w:szCs w:val="24"/>
          <w:lang w:eastAsia="ru-RU"/>
        </w:rPr>
      </w:pPr>
    </w:p>
    <w:p w:rsidR="00DB4C28" w:rsidRDefault="00DB4C28">
      <w:pPr>
        <w:spacing w:after="0" w:line="240" w:lineRule="auto"/>
        <w:jc w:val="both"/>
        <w:rPr>
          <w:rFonts w:ascii="Times New Roman" w:eastAsia="Times New Roman" w:hAnsi="Times New Roman" w:cs="Times New Roman"/>
          <w:color w:val="000000"/>
          <w:sz w:val="24"/>
          <w:szCs w:val="24"/>
          <w:lang w:eastAsia="ru-RU"/>
        </w:rPr>
      </w:pPr>
    </w:p>
    <w:p w:rsidR="00DB4C28" w:rsidRPr="00DB4C28" w:rsidRDefault="00DB4C28">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right"/>
        <w:outlineLvl w:val="1"/>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Приложение</w:t>
      </w:r>
    </w:p>
    <w:p w:rsidR="008B67EE" w:rsidRPr="00DB4C28" w:rsidRDefault="00440A9C">
      <w:pPr>
        <w:spacing w:after="0" w:line="240" w:lineRule="auto"/>
        <w:jc w:val="right"/>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к соглашению</w:t>
      </w:r>
    </w:p>
    <w:p w:rsidR="008B67EE" w:rsidRPr="00DB4C28" w:rsidRDefault="00440A9C">
      <w:pPr>
        <w:spacing w:after="0" w:line="240" w:lineRule="auto"/>
        <w:jc w:val="right"/>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о закреплении прилегающей территории</w:t>
      </w:r>
    </w:p>
    <w:p w:rsidR="008B67EE" w:rsidRPr="00DB4C28" w:rsidRDefault="00440A9C">
      <w:pPr>
        <w:spacing w:after="0" w:line="240" w:lineRule="auto"/>
        <w:jc w:val="right"/>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в установленных границах</w:t>
      </w:r>
    </w:p>
    <w:p w:rsidR="008B67EE" w:rsidRPr="00DB4C28" w:rsidRDefault="008B67EE">
      <w:pPr>
        <w:spacing w:after="0" w:line="240" w:lineRule="auto"/>
        <w:jc w:val="both"/>
        <w:rPr>
          <w:rFonts w:ascii="Calibri" w:eastAsia="Calibri" w:hAnsi="Calibri" w:cs="Calibri"/>
          <w:color w:val="000000"/>
          <w:sz w:val="24"/>
          <w:szCs w:val="24"/>
        </w:rPr>
      </w:pPr>
    </w:p>
    <w:p w:rsidR="008B67EE" w:rsidRPr="00DB4C28" w:rsidRDefault="00440A9C">
      <w:pPr>
        <w:spacing w:after="200" w:line="240" w:lineRule="auto"/>
        <w:jc w:val="center"/>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КАРТА-СХЕМА ПРИЛЕГАЮЩЕЙ ТЕРРИТОРИИ</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1. Местоположение прилегающей территории (адрес)</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___________________________________________________________________________</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___________________________________________________________________________</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2. Сведения о собственнике и (или) ином законном владельце здания, строения, сооружения, земельного участка, а также уполномоченном лице:</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___________________________________________________________________________</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___________________________________________________________________________</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3. Расстояние от здания, строения, сооружения, земельного участка или ограждения до границы прилегающей территории: ____________ (м)</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4. Вид разрешенного использования земельного участка, по отношению к которому устанавливается прилегающая территория:</w:t>
      </w:r>
    </w:p>
    <w:p w:rsidR="008B67EE" w:rsidRPr="00DB4C28" w:rsidRDefault="00440A9C">
      <w:pPr>
        <w:spacing w:after="0" w:line="240" w:lineRule="auto"/>
        <w:jc w:val="center"/>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_____________________________________________________________________________</w:t>
      </w:r>
    </w:p>
    <w:p w:rsidR="008B67EE" w:rsidRPr="00DB4C28" w:rsidRDefault="00440A9C">
      <w:pPr>
        <w:spacing w:after="0" w:line="240" w:lineRule="auto"/>
        <w:jc w:val="center"/>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(при наличии)</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center"/>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Графическое описание:</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Схематическое изображение границ здания, строения, сооружения, земельного участка:</w:t>
      </w:r>
    </w:p>
    <w:p w:rsidR="008B67EE" w:rsidRPr="00DB4C28" w:rsidRDefault="008B67EE">
      <w:pPr>
        <w:spacing w:after="20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Схематическое изображение границ территории, прилегающей к зданию, строению, сооружению, земельному участку:</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xml:space="preserve">Гражданин или Организация </w:t>
      </w:r>
      <w:bookmarkStart w:id="89" w:name="_Hlk6841104"/>
      <w:r w:rsidRPr="00DB4C28">
        <w:rPr>
          <w:rFonts w:ascii="Times New Roman" w:eastAsia="Calibri" w:hAnsi="Times New Roman" w:cs="Times New Roman"/>
          <w:color w:val="000000"/>
          <w:sz w:val="24"/>
          <w:szCs w:val="24"/>
        </w:rPr>
        <w:t>___________ ___________________________</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xml:space="preserve">                                                                 (подпись)                    (расшифровка подписи)</w:t>
      </w:r>
    </w:p>
    <w:bookmarkEnd w:id="89"/>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М.П.</w:t>
      </w:r>
      <w:bookmarkStart w:id="90" w:name="_Hlk6841184"/>
      <w:bookmarkEnd w:id="90"/>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(для юридических лиц и индивидуальных предпринимателей)</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Администрация</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(наименование должности лица, подписывающего карту-схему)</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___________ ___________________________</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xml:space="preserve">   (подпись)                    (расшифровка подписи)</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М.П.</w:t>
      </w:r>
    </w:p>
    <w:p w:rsidR="008B67EE" w:rsidRPr="00DB4C28" w:rsidRDefault="008B67EE" w:rsidP="00DB4C28">
      <w:pPr>
        <w:spacing w:after="0" w:line="240" w:lineRule="auto"/>
        <w:jc w:val="center"/>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Приложение 2</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Руководителю уполномоченного</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органа местного самоуправления</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наименование руководителя</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и уполномоченного органа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наименование юридического лица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 указанием организационно-</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правовой формы,</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место нахождения, ИНН - </w:t>
      </w:r>
      <w:proofErr w:type="gramStart"/>
      <w:r w:rsidRPr="00DB4C28">
        <w:rPr>
          <w:rFonts w:ascii="Times New Roman" w:eastAsia="Times New Roman" w:hAnsi="Times New Roman" w:cs="Times New Roman"/>
          <w:color w:val="000000"/>
          <w:sz w:val="24"/>
          <w:szCs w:val="24"/>
          <w:lang w:eastAsia="ru-RU"/>
        </w:rPr>
        <w:t>для</w:t>
      </w:r>
      <w:proofErr w:type="gramEnd"/>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юридических лиц,</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ФИО, адрес регистрации (места</w:t>
      </w:r>
      <w:proofErr w:type="gramEnd"/>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жительства),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реквизиты документа,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удостоверяющего</w:t>
      </w:r>
      <w:proofErr w:type="gramEnd"/>
      <w:r w:rsidRPr="00DB4C28">
        <w:rPr>
          <w:rFonts w:ascii="Times New Roman" w:eastAsia="Times New Roman" w:hAnsi="Times New Roman" w:cs="Times New Roman"/>
          <w:color w:val="000000"/>
          <w:sz w:val="24"/>
          <w:szCs w:val="24"/>
          <w:lang w:eastAsia="ru-RU"/>
        </w:rPr>
        <w:t xml:space="preserve"> личность - для</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физических лиц</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ФИО</w:t>
      </w:r>
      <w:proofErr w:type="gramStart"/>
      <w:r w:rsidRPr="00DB4C28">
        <w:rPr>
          <w:rFonts w:ascii="Times New Roman" w:eastAsia="Times New Roman" w:hAnsi="Times New Roman" w:cs="Times New Roman"/>
          <w:color w:val="000000"/>
          <w:sz w:val="24"/>
          <w:szCs w:val="24"/>
          <w:lang w:eastAsia="ru-RU"/>
        </w:rPr>
        <w:t>.</w:t>
      </w:r>
      <w:proofErr w:type="gramEnd"/>
      <w:r w:rsidRPr="00DB4C28">
        <w:rPr>
          <w:rFonts w:ascii="Times New Roman" w:eastAsia="Times New Roman" w:hAnsi="Times New Roman" w:cs="Times New Roman"/>
          <w:color w:val="000000"/>
          <w:sz w:val="24"/>
          <w:szCs w:val="24"/>
          <w:lang w:eastAsia="ru-RU"/>
        </w:rPr>
        <w:t xml:space="preserve"> </w:t>
      </w:r>
      <w:proofErr w:type="gramStart"/>
      <w:r w:rsidRPr="00DB4C28">
        <w:rPr>
          <w:rFonts w:ascii="Times New Roman" w:eastAsia="Times New Roman" w:hAnsi="Times New Roman" w:cs="Times New Roman"/>
          <w:color w:val="000000"/>
          <w:sz w:val="24"/>
          <w:szCs w:val="24"/>
          <w:lang w:eastAsia="ru-RU"/>
        </w:rPr>
        <w:t>р</w:t>
      </w:r>
      <w:proofErr w:type="gramEnd"/>
      <w:r w:rsidRPr="00DB4C28">
        <w:rPr>
          <w:rFonts w:ascii="Times New Roman" w:eastAsia="Times New Roman" w:hAnsi="Times New Roman" w:cs="Times New Roman"/>
          <w:color w:val="000000"/>
          <w:sz w:val="24"/>
          <w:szCs w:val="24"/>
          <w:lang w:eastAsia="ru-RU"/>
        </w:rPr>
        <w:t>еквизиты документа,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подтверждающего</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полномочия - для представителей</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заявителя</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почтовый адрес, адрес</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электронной почты,</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номер телефона</w:t>
      </w: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b/>
          <w:bCs/>
          <w:color w:val="000000"/>
          <w:sz w:val="24"/>
          <w:szCs w:val="24"/>
          <w:lang w:eastAsia="ru-RU"/>
        </w:rPr>
        <w:t>Уведомление</w:t>
      </w:r>
      <w:r w:rsidRPr="00DB4C28">
        <w:rPr>
          <w:rFonts w:ascii="Times New Roman" w:eastAsia="Times New Roman" w:hAnsi="Times New Roman" w:cs="Times New Roman"/>
          <w:b/>
          <w:bCs/>
          <w:color w:val="000000"/>
          <w:sz w:val="24"/>
          <w:szCs w:val="24"/>
          <w:lang w:eastAsia="ru-RU"/>
        </w:rPr>
        <w:br/>
        <w:t>о проведении земляных работ</w:t>
      </w: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8B67EE" w:rsidRPr="00DB4C28" w:rsidRDefault="00440A9C">
      <w:pPr>
        <w:spacing w:after="0" w:line="240" w:lineRule="auto"/>
        <w:ind w:firstLine="567"/>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(наименование населённого пункта</w:t>
      </w:r>
      <w:proofErr w:type="gramStart"/>
      <w:r w:rsidRPr="00DB4C28">
        <w:rPr>
          <w:rFonts w:ascii="Times New Roman" w:eastAsia="Times New Roman" w:hAnsi="Times New Roman" w:cs="Times New Roman"/>
          <w:color w:val="000000"/>
          <w:sz w:val="24"/>
          <w:szCs w:val="24"/>
          <w:lang w:eastAsia="ru-RU"/>
        </w:rPr>
        <w:t>.</w:t>
      </w:r>
      <w:proofErr w:type="gramEnd"/>
      <w:r w:rsidRPr="00DB4C28">
        <w:rPr>
          <w:rFonts w:ascii="Times New Roman" w:eastAsia="Times New Roman" w:hAnsi="Times New Roman" w:cs="Times New Roman"/>
          <w:color w:val="000000"/>
          <w:sz w:val="24"/>
          <w:szCs w:val="24"/>
          <w:lang w:eastAsia="ru-RU"/>
        </w:rPr>
        <w:t xml:space="preserve"> </w:t>
      </w:r>
      <w:proofErr w:type="gramStart"/>
      <w:r w:rsidRPr="00DB4C28">
        <w:rPr>
          <w:rFonts w:ascii="Times New Roman" w:eastAsia="Times New Roman" w:hAnsi="Times New Roman" w:cs="Times New Roman"/>
          <w:color w:val="000000"/>
          <w:sz w:val="24"/>
          <w:szCs w:val="24"/>
          <w:lang w:eastAsia="ru-RU"/>
        </w:rPr>
        <w:t>у</w:t>
      </w:r>
      <w:proofErr w:type="gramEnd"/>
      <w:r w:rsidRPr="00DB4C28">
        <w:rPr>
          <w:rFonts w:ascii="Times New Roman" w:eastAsia="Times New Roman" w:hAnsi="Times New Roman" w:cs="Times New Roman"/>
          <w:color w:val="000000"/>
          <w:sz w:val="24"/>
          <w:szCs w:val="24"/>
          <w:lang w:eastAsia="ru-RU"/>
        </w:rPr>
        <w:t>лицы, номер участка, указывается</w:t>
      </w:r>
    </w:p>
    <w:p w:rsidR="008B67EE" w:rsidRPr="00DB4C28" w:rsidRDefault="00440A9C">
      <w:pPr>
        <w:spacing w:after="0" w:line="240" w:lineRule="auto"/>
        <w:ind w:firstLine="567"/>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том числе кадастровый номер земельного участка, если он имеется)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Необходимость проведения земляных работ обусловлена аварией________________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________________________________________________________(указывается фактически</w:t>
      </w:r>
      <w:proofErr w:type="gramEnd"/>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произошедшее повреждение (уничтожение) имущества в результате произошедшей аварии).</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Представляю график планируемого проведения земляных работ:</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tbl>
      <w:tblPr>
        <w:tblStyle w:val="aff5"/>
        <w:tblW w:w="9345" w:type="dxa"/>
        <w:tblLook w:val="04A0"/>
      </w:tblPr>
      <w:tblGrid>
        <w:gridCol w:w="445"/>
        <w:gridCol w:w="4419"/>
        <w:gridCol w:w="4481"/>
      </w:tblGrid>
      <w:tr w:rsidR="008B67EE" w:rsidRPr="00DB4C28">
        <w:tc>
          <w:tcPr>
            <w:tcW w:w="442" w:type="dxa"/>
          </w:tcPr>
          <w:p w:rsidR="008B67EE" w:rsidRPr="00DB4C28" w:rsidRDefault="00440A9C">
            <w:pPr>
              <w:spacing w:after="0" w:line="240" w:lineRule="auto"/>
              <w:jc w:val="center"/>
              <w:rPr>
                <w:rFonts w:eastAsia="Times New Roman"/>
                <w:color w:val="000000"/>
                <w:sz w:val="24"/>
                <w:szCs w:val="24"/>
              </w:rPr>
            </w:pPr>
            <w:r w:rsidRPr="00DB4C28">
              <w:rPr>
                <w:rFonts w:ascii="Times New Roman" w:eastAsia="Times New Roman" w:hAnsi="Times New Roman" w:cs="Times New Roman"/>
                <w:color w:val="000000"/>
                <w:sz w:val="24"/>
                <w:szCs w:val="24"/>
              </w:rPr>
              <w:t>№</w:t>
            </w:r>
          </w:p>
        </w:tc>
        <w:tc>
          <w:tcPr>
            <w:tcW w:w="4421" w:type="dxa"/>
          </w:tcPr>
          <w:p w:rsidR="008B67EE" w:rsidRPr="00DB4C28" w:rsidRDefault="00440A9C">
            <w:pPr>
              <w:spacing w:after="0" w:line="240" w:lineRule="auto"/>
              <w:jc w:val="center"/>
              <w:rPr>
                <w:rFonts w:eastAsia="Times New Roman"/>
                <w:color w:val="000000"/>
                <w:sz w:val="24"/>
                <w:szCs w:val="24"/>
              </w:rPr>
            </w:pPr>
            <w:r w:rsidRPr="00DB4C28">
              <w:rPr>
                <w:rFonts w:ascii="Times New Roman" w:eastAsia="Times New Roman" w:hAnsi="Times New Roman" w:cs="Times New Roman"/>
                <w:color w:val="000000"/>
                <w:sz w:val="24"/>
                <w:szCs w:val="24"/>
              </w:rPr>
              <w:t>Мероприятие</w:t>
            </w:r>
          </w:p>
        </w:tc>
        <w:tc>
          <w:tcPr>
            <w:tcW w:w="4482" w:type="dxa"/>
          </w:tcPr>
          <w:p w:rsidR="008B67EE" w:rsidRPr="00DB4C28" w:rsidRDefault="00440A9C">
            <w:pPr>
              <w:spacing w:after="0" w:line="240" w:lineRule="auto"/>
              <w:jc w:val="center"/>
              <w:rPr>
                <w:rFonts w:eastAsia="Times New Roman"/>
                <w:color w:val="000000"/>
                <w:sz w:val="24"/>
                <w:szCs w:val="24"/>
              </w:rPr>
            </w:pPr>
            <w:r w:rsidRPr="00DB4C28">
              <w:rPr>
                <w:rFonts w:ascii="Times New Roman" w:eastAsia="Times New Roman" w:hAnsi="Times New Roman" w:cs="Times New Roman"/>
                <w:color w:val="000000"/>
                <w:sz w:val="24"/>
                <w:szCs w:val="24"/>
              </w:rPr>
              <w:t>Начальные и конечные даты и время проведения соответствующего мероприятия</w:t>
            </w:r>
          </w:p>
        </w:tc>
      </w:tr>
      <w:tr w:rsidR="008B67EE" w:rsidRPr="00DB4C28">
        <w:tc>
          <w:tcPr>
            <w:tcW w:w="442" w:type="dxa"/>
          </w:tcPr>
          <w:p w:rsidR="008B67EE" w:rsidRPr="00DB4C28" w:rsidRDefault="008B67EE">
            <w:pPr>
              <w:spacing w:after="0" w:line="240" w:lineRule="auto"/>
              <w:jc w:val="center"/>
              <w:rPr>
                <w:rFonts w:eastAsia="Times New Roman"/>
                <w:color w:val="000000"/>
                <w:sz w:val="24"/>
                <w:szCs w:val="24"/>
              </w:rPr>
            </w:pPr>
          </w:p>
        </w:tc>
        <w:tc>
          <w:tcPr>
            <w:tcW w:w="4421" w:type="dxa"/>
          </w:tcPr>
          <w:p w:rsidR="008B67EE" w:rsidRPr="00DB4C28" w:rsidRDefault="008B67EE">
            <w:pPr>
              <w:spacing w:after="0" w:line="240" w:lineRule="auto"/>
              <w:jc w:val="center"/>
              <w:rPr>
                <w:rFonts w:eastAsia="Times New Roman"/>
                <w:color w:val="000000"/>
                <w:sz w:val="24"/>
                <w:szCs w:val="24"/>
              </w:rPr>
            </w:pPr>
          </w:p>
        </w:tc>
        <w:tc>
          <w:tcPr>
            <w:tcW w:w="4482" w:type="dxa"/>
          </w:tcPr>
          <w:p w:rsidR="008B67EE" w:rsidRPr="00DB4C28" w:rsidRDefault="008B67EE">
            <w:pPr>
              <w:spacing w:after="0" w:line="240" w:lineRule="auto"/>
              <w:jc w:val="center"/>
              <w:rPr>
                <w:rFonts w:eastAsia="Times New Roman"/>
                <w:color w:val="000000"/>
                <w:sz w:val="24"/>
                <w:szCs w:val="24"/>
              </w:rPr>
            </w:pPr>
          </w:p>
        </w:tc>
      </w:tr>
      <w:tr w:rsidR="008B67EE" w:rsidRPr="00DB4C28">
        <w:tc>
          <w:tcPr>
            <w:tcW w:w="442" w:type="dxa"/>
          </w:tcPr>
          <w:p w:rsidR="008B67EE" w:rsidRPr="00DB4C28" w:rsidRDefault="008B67EE">
            <w:pPr>
              <w:spacing w:after="0" w:line="240" w:lineRule="auto"/>
              <w:jc w:val="center"/>
              <w:rPr>
                <w:rFonts w:eastAsia="Times New Roman"/>
                <w:color w:val="000000"/>
                <w:sz w:val="24"/>
                <w:szCs w:val="24"/>
              </w:rPr>
            </w:pPr>
          </w:p>
        </w:tc>
        <w:tc>
          <w:tcPr>
            <w:tcW w:w="4421" w:type="dxa"/>
          </w:tcPr>
          <w:p w:rsidR="008B67EE" w:rsidRPr="00DB4C28" w:rsidRDefault="008B67EE">
            <w:pPr>
              <w:spacing w:after="0" w:line="240" w:lineRule="auto"/>
              <w:jc w:val="center"/>
              <w:rPr>
                <w:rFonts w:eastAsia="Times New Roman"/>
                <w:color w:val="000000"/>
                <w:sz w:val="24"/>
                <w:szCs w:val="24"/>
              </w:rPr>
            </w:pPr>
          </w:p>
        </w:tc>
        <w:tc>
          <w:tcPr>
            <w:tcW w:w="4482" w:type="dxa"/>
          </w:tcPr>
          <w:p w:rsidR="008B67EE" w:rsidRPr="00DB4C28" w:rsidRDefault="008B67EE">
            <w:pPr>
              <w:spacing w:after="0" w:line="240" w:lineRule="auto"/>
              <w:jc w:val="center"/>
              <w:rPr>
                <w:rFonts w:eastAsia="Times New Roman"/>
                <w:color w:val="000000"/>
                <w:sz w:val="24"/>
                <w:szCs w:val="24"/>
              </w:rPr>
            </w:pPr>
          </w:p>
        </w:tc>
      </w:tr>
    </w:tbl>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10">
        <w:r w:rsidRPr="00DB4C28">
          <w:rPr>
            <w:rFonts w:ascii="Times New Roman" w:eastAsia="Times New Roman" w:hAnsi="Times New Roman" w:cs="Times New Roman"/>
            <w:color w:val="000000"/>
            <w:sz w:val="24"/>
            <w:szCs w:val="24"/>
            <w:lang w:eastAsia="ru-RU"/>
          </w:rPr>
          <w:t>законодательством</w:t>
        </w:r>
      </w:hyperlink>
      <w:r w:rsidRPr="00DB4C28">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sidRPr="00DB4C28">
        <w:rPr>
          <w:rStyle w:val="af0"/>
          <w:rFonts w:ascii="Times New Roman" w:eastAsia="Times New Roman" w:hAnsi="Times New Roman" w:cs="Times New Roman"/>
          <w:color w:val="000000"/>
          <w:sz w:val="24"/>
          <w:szCs w:val="24"/>
          <w:lang w:eastAsia="ru-RU"/>
        </w:rPr>
        <w:footnoteReference w:id="5"/>
      </w:r>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               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w:t>
      </w:r>
      <w:proofErr w:type="gramStart"/>
      <w:r w:rsidRPr="00DB4C28">
        <w:rPr>
          <w:rFonts w:ascii="Times New Roman" w:eastAsia="Times New Roman" w:hAnsi="Times New Roman" w:cs="Times New Roman"/>
          <w:color w:val="000000"/>
          <w:sz w:val="24"/>
          <w:szCs w:val="24"/>
          <w:lang w:eastAsia="ru-RU"/>
        </w:rPr>
        <w:t>(подпись)                                                 (фамилия, имя и (при наличии) отчество подписавшего лица</w:t>
      </w:r>
      <w:proofErr w:type="gramEnd"/>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наименование должности подписавшего лица либо</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М.П.                                                                       указание на то, что подписавшее лицо</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(для юридических                          ___________________________________________________</w:t>
      </w:r>
      <w:proofErr w:type="gramEnd"/>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лиц, при наличии)                                                        является представителем по доверенности)</w:t>
      </w:r>
      <w:bookmarkStart w:id="92" w:name="_Hlk10815552"/>
      <w:bookmarkEnd w:id="92"/>
      <w:proofErr w:type="gramEnd"/>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bookmarkStart w:id="93" w:name="sub_10001"/>
      <w:bookmarkEnd w:id="93"/>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bookmarkStart w:id="94" w:name="sub_20000"/>
      <w:bookmarkEnd w:id="94"/>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Default="008B67EE">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Pr="00DB4C28" w:rsidRDefault="00DB4C28">
      <w:pPr>
        <w:spacing w:after="0" w:line="240" w:lineRule="auto"/>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Приложение 3</w:t>
      </w: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Руководителю уполномоченного органа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(наименование руководителя</w:t>
      </w:r>
      <w:proofErr w:type="gramEnd"/>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и уполномоченного органа)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Для юридических лиц: наименование,</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место нахождения,</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ОГРН, ИНН</w:t>
      </w:r>
      <w:r w:rsidRPr="00DB4C28">
        <w:rPr>
          <w:rStyle w:val="af0"/>
          <w:rFonts w:ascii="Times New Roman" w:eastAsia="Times New Roman" w:hAnsi="Times New Roman" w:cs="Times New Roman"/>
          <w:color w:val="000000"/>
          <w:sz w:val="24"/>
          <w:szCs w:val="24"/>
          <w:lang w:eastAsia="ru-RU"/>
        </w:rPr>
        <w:footnoteReference w:id="6"/>
      </w:r>
      <w:r w:rsidRPr="00DB4C28">
        <w:rPr>
          <w:rFonts w:ascii="Times New Roman" w:eastAsia="Times New Roman" w:hAnsi="Times New Roman" w:cs="Times New Roman"/>
          <w:color w:val="000000"/>
          <w:sz w:val="24"/>
          <w:szCs w:val="24"/>
          <w:lang w:eastAsia="ru-RU"/>
        </w:rPr>
        <w:t xml:space="preserve"> </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для физических лиц: фамилия, имя и</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наличии) отчество,</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дата и место рождения, адрес места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жительства (регистрации)</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реквизиты документа,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удостоверяющего</w:t>
      </w:r>
      <w:proofErr w:type="gramEnd"/>
      <w:r w:rsidRPr="00DB4C28">
        <w:rPr>
          <w:rFonts w:ascii="Times New Roman" w:eastAsia="Times New Roman" w:hAnsi="Times New Roman" w:cs="Times New Roman"/>
          <w:color w:val="000000"/>
          <w:sz w:val="24"/>
          <w:szCs w:val="24"/>
          <w:lang w:eastAsia="ru-RU"/>
        </w:rPr>
        <w:t xml:space="preserve"> личность</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(наименование, серия и номер, дата</w:t>
      </w:r>
      <w:proofErr w:type="gramEnd"/>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выдачи, наименование органа,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выдавшего</w:t>
      </w:r>
      <w:proofErr w:type="gramEnd"/>
      <w:r w:rsidRPr="00DB4C28">
        <w:rPr>
          <w:rFonts w:ascii="Times New Roman" w:eastAsia="Times New Roman" w:hAnsi="Times New Roman" w:cs="Times New Roman"/>
          <w:color w:val="000000"/>
          <w:sz w:val="24"/>
          <w:szCs w:val="24"/>
          <w:lang w:eastAsia="ru-RU"/>
        </w:rPr>
        <w:t xml:space="preserve"> документ)</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номер телефона, факс</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почтовый адрес и (или) адрес</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электронной почты для связи</w:t>
      </w: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b/>
          <w:bCs/>
          <w:color w:val="000000"/>
          <w:sz w:val="24"/>
          <w:szCs w:val="24"/>
          <w:lang w:eastAsia="ru-RU"/>
        </w:rPr>
        <w:t>Заявление</w:t>
      </w:r>
      <w:r w:rsidRPr="00DB4C28">
        <w:rPr>
          <w:rFonts w:ascii="Times New Roman" w:eastAsia="Times New Roman" w:hAnsi="Times New Roman" w:cs="Times New Roman"/>
          <w:b/>
          <w:bCs/>
          <w:color w:val="000000"/>
          <w:sz w:val="24"/>
          <w:szCs w:val="24"/>
          <w:lang w:eastAsia="ru-RU"/>
        </w:rPr>
        <w:br/>
        <w:t>о предоставлении разрешения на осуществление земляных работ</w:t>
      </w: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Кадастровый номер земельного участка: ______________________________ (если имеется).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w:t>
      </w:r>
      <w:r w:rsidRPr="00DB4C28">
        <w:rPr>
          <w:rFonts w:ascii="Times New Roman" w:eastAsia="Times New Roman" w:hAnsi="Times New Roman" w:cs="Times New Roman"/>
          <w:color w:val="000000"/>
          <w:sz w:val="24"/>
          <w:szCs w:val="24"/>
          <w:lang w:eastAsia="ru-RU"/>
        </w:rPr>
        <w:lastRenderedPageBreak/>
        <w:t>земли, государственная собственность на которую не разграничена, указываются координаты характерных точек границ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Приложения, согласно пункту 13.6</w:t>
      </w:r>
      <w:r w:rsidRPr="00DB4C28">
        <w:rPr>
          <w:rFonts w:eastAsia="Times New Roman" w:cs="Calibri"/>
          <w:color w:val="000000"/>
          <w:sz w:val="24"/>
          <w:szCs w:val="24"/>
          <w:lang w:eastAsia="ru-RU"/>
        </w:rPr>
        <w:t xml:space="preserve"> </w:t>
      </w:r>
      <w:r w:rsidRPr="00DB4C28">
        <w:rPr>
          <w:rFonts w:ascii="Times New Roman" w:eastAsia="Times New Roman" w:hAnsi="Times New Roman" w:cs="Times New Roman"/>
          <w:color w:val="000000"/>
          <w:sz w:val="24"/>
          <w:szCs w:val="24"/>
          <w:lang w:eastAsia="ar-SA"/>
        </w:rPr>
        <w:t xml:space="preserve">Правил благоустройства территории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(наименование муниципального образования)</w:t>
      </w:r>
      <w:r w:rsidRPr="00DB4C28">
        <w:rPr>
          <w:rFonts w:ascii="Times New Roman" w:eastAsia="Times New Roman" w:hAnsi="Times New Roman" w:cs="Times New Roman"/>
          <w:color w:val="000000"/>
          <w:sz w:val="24"/>
          <w:szCs w:val="24"/>
          <w:lang w:eastAsia="ru-RU"/>
        </w:rPr>
        <w:t xml:space="preserve">, утвержденных решением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sidRPr="00DB4C28">
        <w:rPr>
          <w:rFonts w:ascii="Times New Roman" w:eastAsia="Times New Roman" w:hAnsi="Times New Roman" w:cs="Times New Roman"/>
          <w:color w:val="000000"/>
          <w:sz w:val="24"/>
          <w:szCs w:val="24"/>
          <w:lang w:eastAsia="ru-RU"/>
        </w:rPr>
        <w:t xml:space="preserve">от «____» ________________ 2022 № ______.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11">
        <w:r w:rsidRPr="00DB4C28">
          <w:rPr>
            <w:rFonts w:ascii="Times New Roman" w:eastAsia="Times New Roman" w:hAnsi="Times New Roman" w:cs="Times New Roman"/>
            <w:color w:val="000000"/>
            <w:sz w:val="24"/>
            <w:szCs w:val="24"/>
            <w:lang w:eastAsia="ru-RU"/>
          </w:rPr>
          <w:t>законодательством</w:t>
        </w:r>
      </w:hyperlink>
      <w:r w:rsidRPr="00DB4C28">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sidRPr="00DB4C28">
        <w:rPr>
          <w:rStyle w:val="af0"/>
          <w:rFonts w:ascii="Times New Roman" w:eastAsia="Times New Roman" w:hAnsi="Times New Roman" w:cs="Times New Roman"/>
          <w:color w:val="000000"/>
          <w:sz w:val="24"/>
          <w:szCs w:val="24"/>
          <w:lang w:eastAsia="ru-RU"/>
        </w:rPr>
        <w:footnoteReference w:id="7"/>
      </w:r>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rPr>
          <w:rFonts w:ascii="Times New Roman" w:eastAsia="Times New Roman" w:hAnsi="Times New Roman" w:cs="Times New Roman"/>
          <w:color w:val="000000"/>
          <w:sz w:val="24"/>
          <w:szCs w:val="24"/>
          <w:lang w:eastAsia="ru-RU"/>
        </w:rPr>
      </w:pPr>
      <w:bookmarkStart w:id="97" w:name="sub_20001"/>
      <w:bookmarkStart w:id="98" w:name="_Hlk10818234"/>
      <w:bookmarkEnd w:id="97"/>
      <w:bookmarkEnd w:id="98"/>
      <w:r w:rsidRPr="00DB4C28">
        <w:rPr>
          <w:rFonts w:ascii="Times New Roman" w:eastAsia="Times New Roman" w:hAnsi="Times New Roman" w:cs="Times New Roman"/>
          <w:color w:val="000000"/>
          <w:sz w:val="24"/>
          <w:szCs w:val="24"/>
          <w:lang w:eastAsia="ru-RU"/>
        </w:rPr>
        <w:t>___________________               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w:t>
      </w:r>
      <w:proofErr w:type="gramStart"/>
      <w:r w:rsidRPr="00DB4C28">
        <w:rPr>
          <w:rFonts w:ascii="Times New Roman" w:eastAsia="Times New Roman" w:hAnsi="Times New Roman" w:cs="Times New Roman"/>
          <w:color w:val="000000"/>
          <w:sz w:val="24"/>
          <w:szCs w:val="24"/>
          <w:lang w:eastAsia="ru-RU"/>
        </w:rPr>
        <w:t>(подпись)                                                 (фамилия, имя и (при наличии) отчество подписавшего лица</w:t>
      </w:r>
      <w:proofErr w:type="gramEnd"/>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наименование должности подписавшего лица либо</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указание на то, что подписавшее лицо</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(для юридических                          ___________________________________________________</w:t>
      </w:r>
      <w:proofErr w:type="gramEnd"/>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w:t>
      </w:r>
      <w:proofErr w:type="gramStart"/>
      <w:r w:rsidRPr="00DB4C28">
        <w:rPr>
          <w:rFonts w:ascii="Times New Roman" w:eastAsia="Times New Roman" w:hAnsi="Times New Roman" w:cs="Times New Roman"/>
          <w:color w:val="000000"/>
          <w:sz w:val="24"/>
          <w:szCs w:val="24"/>
          <w:lang w:eastAsia="ru-RU"/>
        </w:rPr>
        <w:t>лиц)                                                                    является представителем по доверенности)</w:t>
      </w:r>
      <w:proofErr w:type="gramEnd"/>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bookmarkStart w:id="99" w:name="sub_30000"/>
      <w:bookmarkStart w:id="100" w:name="_Hlk108182341"/>
      <w:bookmarkEnd w:id="99"/>
      <w:bookmarkEnd w:id="100"/>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Default="008B67EE">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Pr="00DB4C28" w:rsidRDefault="00DB4C28">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Приложение 4</w:t>
      </w:r>
      <w:bookmarkStart w:id="101" w:name="_Hlk10817891"/>
      <w:bookmarkEnd w:id="101"/>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b/>
          <w:bCs/>
          <w:color w:val="000000"/>
          <w:sz w:val="24"/>
          <w:szCs w:val="24"/>
          <w:lang w:eastAsia="ru-RU"/>
        </w:rPr>
        <w:t>Акт</w:t>
      </w:r>
      <w:r w:rsidRPr="00DB4C28">
        <w:rPr>
          <w:rFonts w:ascii="Times New Roman" w:eastAsia="Times New Roman" w:hAnsi="Times New Roman" w:cs="Times New Roman"/>
          <w:b/>
          <w:bCs/>
          <w:color w:val="000000"/>
          <w:sz w:val="24"/>
          <w:szCs w:val="24"/>
          <w:lang w:eastAsia="ru-RU"/>
        </w:rPr>
        <w:br/>
        <w:t>завершения земляных работ</w:t>
      </w: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 _______________ 20___ г.                                                                                 № 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Заявитель ____________________________________________________________________</w:t>
      </w: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(Ф.И.О. наименование, адрес Заявителя, производящего земляные работы)</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 объекту: ___________________________________________________________________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_____________________________________________________________________________</w:t>
      </w: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(наименование объекта, адрес проведения земляных работ)</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Представитель уполномоченного органа</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        ______________________               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должность                                               подпись                                                            (Ф.И.О.)</w:t>
      </w:r>
      <w:bookmarkStart w:id="102" w:name="_Hlk10815843"/>
      <w:bookmarkEnd w:id="102"/>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Заявитель</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        ______________________               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должность                                               подпись                                                            (Ф.И.О.)</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Работы по восстановлению и озеленению территории после проведения земляных работ выполнены в полном объеме.</w:t>
      </w: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bl>
      <w:tblPr>
        <w:tblW w:w="9334" w:type="dxa"/>
        <w:tblCellMar>
          <w:top w:w="105" w:type="dxa"/>
          <w:left w:w="105" w:type="dxa"/>
          <w:bottom w:w="105" w:type="dxa"/>
          <w:right w:w="105" w:type="dxa"/>
        </w:tblCellMar>
        <w:tblLook w:val="04A0"/>
      </w:tblPr>
      <w:tblGrid>
        <w:gridCol w:w="346"/>
        <w:gridCol w:w="3603"/>
        <w:gridCol w:w="1097"/>
        <w:gridCol w:w="1247"/>
        <w:gridCol w:w="1234"/>
        <w:gridCol w:w="1807"/>
      </w:tblGrid>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Элементы благоустройства и озеленения</w:t>
            </w:r>
          </w:p>
        </w:tc>
        <w:tc>
          <w:tcPr>
            <w:tcW w:w="109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Ед. </w:t>
            </w:r>
            <w:proofErr w:type="spellStart"/>
            <w:r w:rsidRPr="00DB4C28">
              <w:rPr>
                <w:rFonts w:ascii="Times New Roman" w:eastAsia="Times New Roman" w:hAnsi="Times New Roman" w:cs="Times New Roman"/>
                <w:color w:val="000000"/>
                <w:sz w:val="24"/>
                <w:szCs w:val="24"/>
                <w:lang w:eastAsia="ru-RU"/>
              </w:rPr>
              <w:t>изм</w:t>
            </w:r>
            <w:proofErr w:type="spellEnd"/>
            <w:r w:rsidRPr="00DB4C28">
              <w:rPr>
                <w:rFonts w:ascii="Times New Roman" w:eastAsia="Times New Roman" w:hAnsi="Times New Roman" w:cs="Times New Roman"/>
                <w:color w:val="000000"/>
                <w:sz w:val="24"/>
                <w:szCs w:val="24"/>
                <w:lang w:eastAsia="ru-RU"/>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восстановлено</w:t>
            </w:r>
            <w:proofErr w:type="gramEnd"/>
            <w:r w:rsidRPr="00DB4C28">
              <w:rPr>
                <w:rFonts w:ascii="Times New Roman" w:eastAsia="Times New Roman" w:hAnsi="Times New Roman" w:cs="Times New Roman"/>
                <w:color w:val="000000"/>
                <w:sz w:val="24"/>
                <w:szCs w:val="24"/>
                <w:lang w:eastAsia="ru-RU"/>
              </w:rPr>
              <w:t>/не восстановлено (нужное подчеркнуть)</w:t>
            </w: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09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щебень</w:t>
            </w: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асфальт</w:t>
            </w: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газон/грунт</w:t>
            </w: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Дорожная часть</w:t>
            </w: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Проезжая часть</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Межквартальные дороги</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Пешеходные дорожки (замощение, плитка)</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Тротуар</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proofErr w:type="spellStart"/>
            <w:r w:rsidRPr="00DB4C28">
              <w:rPr>
                <w:rFonts w:ascii="Times New Roman" w:eastAsia="Times New Roman" w:hAnsi="Times New Roman" w:cs="Times New Roman"/>
                <w:color w:val="000000"/>
                <w:sz w:val="24"/>
                <w:szCs w:val="24"/>
                <w:lang w:eastAsia="ru-RU"/>
              </w:rPr>
              <w:t>Отмостки</w:t>
            </w:r>
            <w:proofErr w:type="spellEnd"/>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Камни бортовые</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шт.</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Элементы благоустройства дворовых территорий</w:t>
            </w: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Детская площадка, спортивная площадка</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Ограждения</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 </w:t>
            </w:r>
            <w:proofErr w:type="gramStart"/>
            <w:r w:rsidRPr="00DB4C28">
              <w:rPr>
                <w:rFonts w:ascii="Times New Roman" w:eastAsia="Times New Roman" w:hAnsi="Times New Roman" w:cs="Times New Roman"/>
                <w:color w:val="000000"/>
                <w:sz w:val="24"/>
                <w:szCs w:val="24"/>
                <w:lang w:eastAsia="ru-RU"/>
              </w:rPr>
              <w:t>м</w:t>
            </w:r>
            <w:proofErr w:type="gramEnd"/>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Скамьи, беседки, столы, урны</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шт.</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Элементы озеленения</w:t>
            </w: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Площадки, газоны и цветники с подсыпкой</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bl>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Заявитель</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        ______________________               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должность                                               подпись                                                            (Ф.И.О.)</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Представитель собственника территории</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        ______________________               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должность                                               подпись                                                            (Ф.И.О.)</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Представитель уполномоченного органа</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        ______________________               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должность                                               подпись                                                            (Ф.И.О.)</w:t>
      </w: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Default="008B67EE">
      <w:pPr>
        <w:spacing w:after="0" w:line="240" w:lineRule="auto"/>
        <w:rPr>
          <w:rFonts w:ascii="Times New Roman" w:eastAsia="Times New Roman" w:hAnsi="Times New Roman" w:cs="Times New Roman"/>
          <w:color w:val="000000"/>
          <w:sz w:val="24"/>
          <w:szCs w:val="24"/>
          <w:lang w:eastAsia="ru-RU"/>
        </w:rPr>
      </w:pPr>
    </w:p>
    <w:p w:rsidR="00DB4C28" w:rsidRPr="00DB4C28" w:rsidRDefault="00DB4C28">
      <w:pPr>
        <w:spacing w:after="0" w:line="240" w:lineRule="auto"/>
        <w:rPr>
          <w:rFonts w:ascii="Times New Roman" w:eastAsia="Times New Roman" w:hAnsi="Times New Roman" w:cs="Times New Roman"/>
          <w:color w:val="000000"/>
          <w:sz w:val="24"/>
          <w:szCs w:val="24"/>
          <w:lang w:eastAsia="ru-RU"/>
        </w:rPr>
      </w:pPr>
    </w:p>
    <w:p w:rsidR="008B67EE" w:rsidRDefault="008B67EE">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Pr="00DB4C28" w:rsidRDefault="00DB4C28">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Приложение 5</w:t>
      </w: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left="1416" w:firstLine="2837"/>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Руководителю уполномоченного органа</w:t>
      </w:r>
    </w:p>
    <w:p w:rsidR="008B67EE" w:rsidRPr="00DB4C28" w:rsidRDefault="00440A9C">
      <w:pPr>
        <w:spacing w:after="0" w:line="240" w:lineRule="auto"/>
        <w:ind w:left="1416" w:firstLine="2"/>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_____________________________________________</w:t>
      </w:r>
    </w:p>
    <w:p w:rsidR="008B67EE" w:rsidRPr="00DB4C28" w:rsidRDefault="00440A9C">
      <w:pPr>
        <w:spacing w:after="0" w:line="240" w:lineRule="auto"/>
        <w:ind w:left="1416" w:firstLine="2837"/>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(наименование руководителя и уполномоченного органа)</w:t>
      </w:r>
    </w:p>
    <w:p w:rsidR="008B67EE" w:rsidRPr="00DB4C28" w:rsidRDefault="00440A9C">
      <w:pPr>
        <w:spacing w:after="0" w:line="240" w:lineRule="auto"/>
        <w:ind w:left="1416" w:firstLine="2837"/>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proofErr w:type="gramStart"/>
      <w:r w:rsidRPr="00DB4C28">
        <w:rPr>
          <w:rFonts w:ascii="Times New Roman" w:eastAsia="Times New Roman" w:hAnsi="Times New Roman" w:cs="Times New Roman"/>
          <w:iCs/>
          <w:color w:val="000000"/>
          <w:sz w:val="24"/>
          <w:szCs w:val="24"/>
          <w:lang w:eastAsia="ru-RU"/>
        </w:rPr>
        <w:t xml:space="preserve">(наименование с указанием </w:t>
      </w:r>
      <w:proofErr w:type="gramEnd"/>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xml:space="preserve">организационно-правовой формы, </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_____________________________________________</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proofErr w:type="gramStart"/>
      <w:r w:rsidRPr="00DB4C28">
        <w:rPr>
          <w:rFonts w:ascii="Times New Roman" w:eastAsia="Times New Roman" w:hAnsi="Times New Roman" w:cs="Times New Roman"/>
          <w:iCs/>
          <w:color w:val="000000"/>
          <w:sz w:val="24"/>
          <w:szCs w:val="24"/>
          <w:lang w:eastAsia="ru-RU"/>
        </w:rPr>
        <w:t>место нахождение</w:t>
      </w:r>
      <w:proofErr w:type="gramEnd"/>
      <w:r w:rsidRPr="00DB4C28">
        <w:rPr>
          <w:rFonts w:ascii="Times New Roman" w:eastAsia="Times New Roman" w:hAnsi="Times New Roman" w:cs="Times New Roman"/>
          <w:iCs/>
          <w:color w:val="000000"/>
          <w:sz w:val="24"/>
          <w:szCs w:val="24"/>
          <w:lang w:eastAsia="ru-RU"/>
        </w:rPr>
        <w:t>, ОГРН, ИНН</w:t>
      </w:r>
      <w:r w:rsidRPr="00DB4C28">
        <w:rPr>
          <w:rStyle w:val="af0"/>
          <w:rFonts w:ascii="Times New Roman" w:eastAsia="Times New Roman" w:hAnsi="Times New Roman" w:cs="Times New Roman"/>
          <w:iCs/>
          <w:color w:val="000000"/>
          <w:sz w:val="24"/>
          <w:szCs w:val="24"/>
          <w:lang w:eastAsia="ru-RU"/>
        </w:rPr>
        <w:footnoteReference w:id="8"/>
      </w:r>
      <w:r w:rsidRPr="00DB4C28">
        <w:rPr>
          <w:rFonts w:ascii="Times New Roman" w:eastAsia="Times New Roman" w:hAnsi="Times New Roman" w:cs="Times New Roman"/>
          <w:iCs/>
          <w:color w:val="000000"/>
          <w:sz w:val="24"/>
          <w:szCs w:val="24"/>
          <w:lang w:eastAsia="ru-RU"/>
        </w:rPr>
        <w:t xml:space="preserve">- для юридических лиц), </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_____________________________________________</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Ф. И. О., адрес регистрации (места жительства),</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_____________________________________________</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xml:space="preserve"> реквизиты документа, </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proofErr w:type="gramStart"/>
      <w:r w:rsidRPr="00DB4C28">
        <w:rPr>
          <w:rFonts w:ascii="Times New Roman" w:eastAsia="Times New Roman" w:hAnsi="Times New Roman" w:cs="Times New Roman"/>
          <w:iCs/>
          <w:color w:val="000000"/>
          <w:sz w:val="24"/>
          <w:szCs w:val="24"/>
          <w:lang w:eastAsia="ru-RU"/>
        </w:rPr>
        <w:t>удостоверяющего</w:t>
      </w:r>
      <w:proofErr w:type="gramEnd"/>
      <w:r w:rsidRPr="00DB4C28">
        <w:rPr>
          <w:rFonts w:ascii="Times New Roman" w:eastAsia="Times New Roman" w:hAnsi="Times New Roman" w:cs="Times New Roman"/>
          <w:iCs/>
          <w:color w:val="000000"/>
          <w:sz w:val="24"/>
          <w:szCs w:val="24"/>
          <w:lang w:eastAsia="ru-RU"/>
        </w:rPr>
        <w:t xml:space="preserve"> личность - для физических лиц, </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proofErr w:type="gramStart"/>
      <w:r w:rsidRPr="00DB4C28">
        <w:rPr>
          <w:rFonts w:ascii="Times New Roman" w:eastAsia="Times New Roman" w:hAnsi="Times New Roman" w:cs="Times New Roman"/>
          <w:iCs/>
          <w:color w:val="000000"/>
          <w:sz w:val="24"/>
          <w:szCs w:val="24"/>
          <w:lang w:eastAsia="ru-RU"/>
        </w:rPr>
        <w:t>ОГРНИП, ИНН – для индивидуальных предпринимателей),</w:t>
      </w:r>
      <w:proofErr w:type="gramEnd"/>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_____________________________________________</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xml:space="preserve">Ф. И. О., реквизиты документа, </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_____________________________________________</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xml:space="preserve">подтверждающего полномочия </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для представителя заявителя),</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_____________________________________________</w:t>
      </w:r>
    </w:p>
    <w:p w:rsidR="008B67EE" w:rsidRPr="00DB4C28" w:rsidRDefault="008B67EE">
      <w:pPr>
        <w:spacing w:after="0" w:line="240" w:lineRule="auto"/>
        <w:jc w:val="right"/>
        <w:rPr>
          <w:rFonts w:ascii="Times New Roman" w:eastAsia="Times New Roman" w:hAnsi="Times New Roman" w:cs="Times New Roman"/>
          <w:iCs/>
          <w:color w:val="000000"/>
          <w:sz w:val="24"/>
          <w:szCs w:val="24"/>
          <w:lang w:eastAsia="ru-RU"/>
        </w:rPr>
      </w:pP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_____________________________________________</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xml:space="preserve">почтовый адрес, адрес электронной почты, </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xml:space="preserve">номер телефона) </w:t>
      </w: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ЗАЯВЛЕНИЕ </w:t>
      </w: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о предоставлении порубочного билета и (или) разрешения на пересадку деревьев </w:t>
      </w:r>
      <w:r w:rsidRPr="00DB4C28">
        <w:rPr>
          <w:rFonts w:ascii="Times New Roman" w:eastAsia="Times New Roman" w:hAnsi="Times New Roman" w:cs="Times New Roman"/>
          <w:color w:val="000000"/>
          <w:sz w:val="24"/>
          <w:szCs w:val="24"/>
          <w:lang w:eastAsia="ru-RU"/>
        </w:rPr>
        <w:br/>
        <w:t>и кустарников</w:t>
      </w:r>
    </w:p>
    <w:p w:rsidR="008B67EE" w:rsidRPr="00DB4C28" w:rsidRDefault="008B67EE">
      <w:pPr>
        <w:spacing w:after="0" w:line="240" w:lineRule="auto"/>
        <w:jc w:val="center"/>
        <w:rPr>
          <w:rFonts w:ascii="Times New Roman" w:eastAsia="Times New Roman" w:hAnsi="Times New Roman" w:cs="Times New Roman"/>
          <w:color w:val="000000"/>
          <w:sz w:val="24"/>
          <w:szCs w:val="24"/>
          <w:lang w:eastAsia="ru-RU"/>
        </w:rPr>
      </w:pPr>
    </w:p>
    <w:p w:rsidR="008B67EE" w:rsidRPr="00DB4C28" w:rsidRDefault="00440A9C">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B4C28">
        <w:rPr>
          <w:rFonts w:ascii="Times New Roman" w:eastAsia="Times New Roman" w:hAnsi="Times New Roman" w:cs="Times New Roman"/>
          <w:color w:val="000000"/>
          <w:sz w:val="24"/>
          <w:szCs w:val="24"/>
          <w:lang w:eastAsia="ru-RU"/>
        </w:rPr>
        <w:t xml:space="preserve">Прошу предоставить порубочный билет и (или) разрешение на пересадку деревьев и кустарников </w:t>
      </w:r>
      <w:r w:rsidRPr="00DB4C28">
        <w:rPr>
          <w:rFonts w:ascii="Times New Roman" w:eastAsia="Times New Roman" w:hAnsi="Times New Roman" w:cs="Times New Roman"/>
          <w:i/>
          <w:iCs/>
          <w:color w:val="000000"/>
          <w:sz w:val="24"/>
          <w:szCs w:val="24"/>
          <w:lang w:eastAsia="ru-RU"/>
        </w:rPr>
        <w:t>(указать нужное)</w:t>
      </w:r>
      <w:r w:rsidRPr="00DB4C28">
        <w:rPr>
          <w:rFonts w:ascii="Times New Roman" w:eastAsia="Times New Roman" w:hAnsi="Times New Roman" w:cs="Times New Roman"/>
          <w:color w:val="000000"/>
          <w:sz w:val="24"/>
          <w:szCs w:val="24"/>
          <w:lang w:eastAsia="ru-RU"/>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sidRPr="00DB4C28">
        <w:rPr>
          <w:rFonts w:ascii="Times New Roman" w:eastAsia="Times New Roman" w:hAnsi="Times New Roman" w:cs="Times New Roman"/>
          <w:i/>
          <w:iCs/>
          <w:color w:val="000000"/>
          <w:sz w:val="24"/>
          <w:szCs w:val="24"/>
          <w:lang w:eastAsia="ru-RU"/>
        </w:rPr>
        <w:t>(указывается нужное)</w:t>
      </w:r>
      <w:r w:rsidRPr="00DB4C28">
        <w:rPr>
          <w:rFonts w:ascii="Times New Roman" w:eastAsia="Times New Roman" w:hAnsi="Times New Roman" w:cs="Times New Roman"/>
          <w:color w:val="000000"/>
          <w:sz w:val="24"/>
          <w:szCs w:val="24"/>
          <w:lang w:eastAsia="ru-RU"/>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w:t>
      </w:r>
      <w:proofErr w:type="gramEnd"/>
      <w:r w:rsidRPr="00DB4C28">
        <w:rPr>
          <w:rFonts w:ascii="Times New Roman" w:eastAsia="Times New Roman" w:hAnsi="Times New Roman" w:cs="Times New Roman"/>
          <w:color w:val="000000"/>
          <w:sz w:val="24"/>
          <w:szCs w:val="24"/>
          <w:lang w:eastAsia="ru-RU"/>
        </w:rPr>
        <w:t xml:space="preserve"> </w:t>
      </w:r>
      <w:proofErr w:type="gramStart"/>
      <w:r w:rsidRPr="00DB4C28">
        <w:rPr>
          <w:rFonts w:ascii="Times New Roman" w:eastAsia="Times New Roman" w:hAnsi="Times New Roman" w:cs="Times New Roman"/>
          <w:color w:val="000000"/>
          <w:sz w:val="24"/>
          <w:szCs w:val="24"/>
          <w:lang w:eastAsia="ru-RU"/>
        </w:rPr>
        <w:t>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w:t>
      </w:r>
      <w:proofErr w:type="gramEnd"/>
      <w:r w:rsidRPr="00DB4C28">
        <w:rPr>
          <w:rFonts w:ascii="Times New Roman" w:eastAsia="Times New Roman" w:hAnsi="Times New Roman" w:cs="Times New Roman"/>
          <w:color w:val="000000"/>
          <w:sz w:val="24"/>
          <w:szCs w:val="24"/>
          <w:lang w:eastAsia="ru-RU"/>
        </w:rPr>
        <w:t xml:space="preserve"> деревьев и кустарников фундаментов зданий, строений, сооружений, асфальтового покрытия тротуаров и проезжей части </w:t>
      </w:r>
      <w:r w:rsidRPr="00DB4C28">
        <w:rPr>
          <w:rFonts w:ascii="Times New Roman" w:eastAsia="Times New Roman" w:hAnsi="Times New Roman" w:cs="Times New Roman"/>
          <w:color w:val="000000"/>
          <w:sz w:val="24"/>
          <w:szCs w:val="24"/>
          <w:lang w:eastAsia="ru-RU"/>
        </w:rPr>
        <w:lastRenderedPageBreak/>
        <w:t>(</w:t>
      </w:r>
      <w:r w:rsidRPr="00DB4C28">
        <w:rPr>
          <w:rFonts w:ascii="Times New Roman" w:eastAsia="Times New Roman" w:hAnsi="Times New Roman" w:cs="Times New Roman"/>
          <w:i/>
          <w:color w:val="000000"/>
          <w:sz w:val="24"/>
          <w:szCs w:val="24"/>
          <w:lang w:eastAsia="ru-RU"/>
        </w:rPr>
        <w:t xml:space="preserve">указывается </w:t>
      </w:r>
      <w:proofErr w:type="gramStart"/>
      <w:r w:rsidRPr="00DB4C28">
        <w:rPr>
          <w:rFonts w:ascii="Times New Roman" w:eastAsia="Times New Roman" w:hAnsi="Times New Roman" w:cs="Times New Roman"/>
          <w:i/>
          <w:color w:val="000000"/>
          <w:sz w:val="24"/>
          <w:szCs w:val="24"/>
          <w:lang w:eastAsia="ru-RU"/>
        </w:rPr>
        <w:t>нужное</w:t>
      </w:r>
      <w:proofErr w:type="gramEnd"/>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Кадастровый номер земельного участка: ____________________ (</w:t>
      </w:r>
      <w:r w:rsidRPr="00DB4C28">
        <w:rPr>
          <w:rFonts w:ascii="Times New Roman" w:eastAsia="Times New Roman" w:hAnsi="Times New Roman" w:cs="Times New Roman"/>
          <w:i/>
          <w:color w:val="000000"/>
          <w:sz w:val="24"/>
          <w:szCs w:val="24"/>
          <w:lang w:eastAsia="ru-RU"/>
        </w:rPr>
        <w:t>если имеется</w:t>
      </w:r>
      <w:r w:rsidRPr="00DB4C28">
        <w:rPr>
          <w:rFonts w:ascii="Times New Roman" w:eastAsia="Times New Roman" w:hAnsi="Times New Roman" w:cs="Times New Roman"/>
          <w:color w:val="000000"/>
          <w:sz w:val="24"/>
          <w:szCs w:val="24"/>
          <w:lang w:eastAsia="ru-RU"/>
        </w:rPr>
        <w:t>).</w:t>
      </w:r>
    </w:p>
    <w:p w:rsidR="008B67EE" w:rsidRPr="00DB4C28" w:rsidRDefault="00440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Местоположение земельного участка: ____________________________</w:t>
      </w:r>
    </w:p>
    <w:p w:rsidR="008B67EE" w:rsidRPr="00DB4C28" w:rsidRDefault="00440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sidRPr="00DB4C28">
        <w:rPr>
          <w:rFonts w:ascii="Times New Roman" w:eastAsia="Times New Roman" w:hAnsi="Times New Roman" w:cs="Times New Roman"/>
          <w:i/>
          <w:iCs/>
          <w:color w:val="000000"/>
          <w:sz w:val="24"/>
          <w:szCs w:val="24"/>
          <w:lang w:eastAsia="ru-RU"/>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8B67EE" w:rsidRPr="00DB4C28" w:rsidRDefault="00440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Площадь земельного участка (земли) ________________________ кв. м</w:t>
      </w:r>
    </w:p>
    <w:p w:rsidR="008B67EE" w:rsidRPr="00DB4C28" w:rsidRDefault="00440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sidRPr="00DB4C28">
        <w:rPr>
          <w:rFonts w:ascii="Times New Roman" w:eastAsia="Times New Roman" w:hAnsi="Times New Roman" w:cs="Times New Roman"/>
          <w:i/>
          <w:iCs/>
          <w:color w:val="000000"/>
          <w:sz w:val="24"/>
          <w:szCs w:val="24"/>
          <w:lang w:eastAsia="ru-RU"/>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8B67EE" w:rsidRPr="00DB4C28" w:rsidRDefault="008B67EE">
      <w:pPr>
        <w:spacing w:after="0" w:line="240" w:lineRule="auto"/>
        <w:ind w:firstLine="709"/>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Приложения (указываются в соответствии с пунктом</w:t>
      </w:r>
      <w:r w:rsidRPr="00DB4C28">
        <w:rPr>
          <w:rFonts w:ascii="Times New Roman" w:eastAsia="Times New Roman" w:hAnsi="Times New Roman" w:cs="Times New Roman"/>
          <w:i/>
          <w:iCs/>
          <w:color w:val="000000"/>
          <w:sz w:val="24"/>
          <w:szCs w:val="24"/>
          <w:lang w:eastAsia="ru-RU"/>
        </w:rPr>
        <w:t xml:space="preserve"> </w:t>
      </w:r>
      <w:r w:rsidRPr="00DB4C28">
        <w:rPr>
          <w:rFonts w:ascii="Times New Roman" w:eastAsia="Times New Roman" w:hAnsi="Times New Roman" w:cs="Times New Roman"/>
          <w:color w:val="000000"/>
          <w:sz w:val="24"/>
          <w:szCs w:val="24"/>
          <w:lang w:eastAsia="ru-RU"/>
        </w:rPr>
        <w:t>15.5</w:t>
      </w:r>
      <w:r w:rsidRPr="00DB4C28">
        <w:rPr>
          <w:rFonts w:eastAsia="Times New Roman" w:cs="Calibri"/>
          <w:color w:val="000000"/>
          <w:sz w:val="24"/>
          <w:szCs w:val="24"/>
          <w:lang w:eastAsia="ru-RU"/>
        </w:rPr>
        <w:t xml:space="preserve"> </w:t>
      </w:r>
      <w:r w:rsidRPr="00DB4C28">
        <w:rPr>
          <w:rFonts w:ascii="Times New Roman" w:eastAsia="Times New Roman" w:hAnsi="Times New Roman" w:cs="Times New Roman"/>
          <w:color w:val="000000"/>
          <w:sz w:val="24"/>
          <w:szCs w:val="24"/>
          <w:lang w:eastAsia="ar-SA"/>
        </w:rPr>
        <w:t xml:space="preserve">Правил благоустройства территории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(наименование муниципального образования)</w:t>
      </w:r>
      <w:r w:rsidRPr="00DB4C28">
        <w:rPr>
          <w:rFonts w:ascii="Times New Roman" w:eastAsia="Times New Roman" w:hAnsi="Times New Roman" w:cs="Times New Roman"/>
          <w:color w:val="000000"/>
          <w:sz w:val="24"/>
          <w:szCs w:val="24"/>
          <w:lang w:eastAsia="ru-RU"/>
        </w:rPr>
        <w:t xml:space="preserve">, утвержденных решением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sidRPr="00DB4C28">
        <w:rPr>
          <w:rFonts w:ascii="Times New Roman" w:eastAsia="Times New Roman" w:hAnsi="Times New Roman" w:cs="Times New Roman"/>
          <w:color w:val="000000"/>
          <w:sz w:val="24"/>
          <w:szCs w:val="24"/>
          <w:lang w:eastAsia="ru-RU"/>
        </w:rPr>
        <w:t xml:space="preserve">от «____» ________________ 2022 № ______): </w:t>
      </w:r>
    </w:p>
    <w:p w:rsidR="008B67EE" w:rsidRPr="00DB4C28" w:rsidRDefault="00440A9C">
      <w:pPr>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w:t>
      </w:r>
    </w:p>
    <w:p w:rsidR="008B67EE" w:rsidRPr="00DB4C28" w:rsidRDefault="00440A9C">
      <w:pPr>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w:t>
      </w:r>
    </w:p>
    <w:p w:rsidR="008B67EE" w:rsidRPr="00DB4C28" w:rsidRDefault="00440A9C">
      <w:pPr>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w:t>
      </w:r>
    </w:p>
    <w:p w:rsidR="008B67EE" w:rsidRPr="00DB4C28" w:rsidRDefault="00440A9C">
      <w:pPr>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 </w:t>
      </w:r>
    </w:p>
    <w:p w:rsidR="008B67EE" w:rsidRPr="00DB4C28" w:rsidRDefault="008B67EE">
      <w:pPr>
        <w:spacing w:after="0" w:line="240" w:lineRule="auto"/>
        <w:ind w:firstLine="709"/>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DB4C28">
        <w:rPr>
          <w:rStyle w:val="af0"/>
          <w:rFonts w:ascii="Times New Roman" w:eastAsia="Times New Roman" w:hAnsi="Times New Roman" w:cs="Times New Roman"/>
          <w:color w:val="000000"/>
          <w:sz w:val="24"/>
          <w:szCs w:val="24"/>
          <w:lang w:eastAsia="ru-RU"/>
        </w:rPr>
        <w:footnoteReference w:id="9"/>
      </w:r>
    </w:p>
    <w:p w:rsidR="008B67EE" w:rsidRPr="00DB4C28" w:rsidRDefault="008B67EE">
      <w:pPr>
        <w:spacing w:after="0" w:line="240" w:lineRule="auto"/>
        <w:ind w:firstLine="709"/>
        <w:jc w:val="both"/>
        <w:rPr>
          <w:rFonts w:ascii="Times New Roman" w:eastAsia="Times New Roman" w:hAnsi="Times New Roman" w:cs="Times New Roman"/>
          <w:color w:val="000000"/>
          <w:sz w:val="24"/>
          <w:szCs w:val="24"/>
          <w:lang w:eastAsia="ru-RU"/>
        </w:rPr>
      </w:pPr>
    </w:p>
    <w:tbl>
      <w:tblPr>
        <w:tblW w:w="9355" w:type="dxa"/>
        <w:tblLook w:val="04A0"/>
      </w:tblPr>
      <w:tblGrid>
        <w:gridCol w:w="2480"/>
        <w:gridCol w:w="420"/>
        <w:gridCol w:w="6455"/>
      </w:tblGrid>
      <w:tr w:rsidR="008B67EE" w:rsidRPr="00DB4C28">
        <w:tc>
          <w:tcPr>
            <w:tcW w:w="2480" w:type="dxa"/>
            <w:tcBorders>
              <w:bottom w:val="single" w:sz="4" w:space="0" w:color="000000"/>
            </w:tcBorders>
            <w:shd w:val="clear" w:color="auto" w:fill="auto"/>
          </w:tcPr>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tc>
        <w:tc>
          <w:tcPr>
            <w:tcW w:w="420" w:type="dxa"/>
            <w:shd w:val="clear" w:color="auto" w:fill="auto"/>
          </w:tcPr>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tc>
        <w:tc>
          <w:tcPr>
            <w:tcW w:w="6455" w:type="dxa"/>
            <w:tcBorders>
              <w:bottom w:val="single" w:sz="4" w:space="0" w:color="000000"/>
            </w:tcBorders>
            <w:shd w:val="clear" w:color="auto" w:fill="auto"/>
          </w:tcPr>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tc>
      </w:tr>
      <w:tr w:rsidR="008B67EE" w:rsidRPr="00DB4C28">
        <w:tc>
          <w:tcPr>
            <w:tcW w:w="2480" w:type="dxa"/>
            <w:tcBorders>
              <w:top w:val="single" w:sz="4" w:space="0" w:color="000000"/>
            </w:tcBorders>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lang w:eastAsia="ru-RU"/>
              </w:rPr>
            </w:pPr>
            <w:r w:rsidRPr="00DB4C28">
              <w:rPr>
                <w:rFonts w:ascii="Times New Roman" w:eastAsia="Times New Roman" w:hAnsi="Times New Roman" w:cs="Times New Roman"/>
                <w:i/>
                <w:color w:val="000000"/>
                <w:sz w:val="24"/>
                <w:szCs w:val="24"/>
                <w:lang w:eastAsia="ru-RU"/>
              </w:rPr>
              <w:t>(подпись)</w:t>
            </w:r>
          </w:p>
        </w:tc>
        <w:tc>
          <w:tcPr>
            <w:tcW w:w="42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lang w:eastAsia="ru-RU"/>
              </w:rPr>
            </w:pPr>
            <w:proofErr w:type="gramStart"/>
            <w:r w:rsidRPr="00DB4C28">
              <w:rPr>
                <w:rFonts w:ascii="Times New Roman" w:eastAsia="Times New Roman" w:hAnsi="Times New Roman" w:cs="Times New Roman"/>
                <w:i/>
                <w:color w:val="000000"/>
                <w:sz w:val="24"/>
                <w:szCs w:val="24"/>
                <w:lang w:eastAsia="ru-RU"/>
              </w:rPr>
              <w:t xml:space="preserve">(фамилия, имя и (при наличии) отчество подписавшего лица, </w:t>
            </w:r>
            <w:proofErr w:type="gramEnd"/>
          </w:p>
        </w:tc>
      </w:tr>
      <w:tr w:rsidR="008B67EE" w:rsidRPr="00DB4C28">
        <w:trPr>
          <w:trHeight w:val="514"/>
        </w:trPr>
        <w:tc>
          <w:tcPr>
            <w:tcW w:w="248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42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bottom w:val="single" w:sz="4" w:space="0" w:color="000000"/>
            </w:tcBorders>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r>
      <w:tr w:rsidR="008B67EE" w:rsidRPr="00DB4C28">
        <w:tc>
          <w:tcPr>
            <w:tcW w:w="2480" w:type="dxa"/>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lang w:eastAsia="ru-RU"/>
              </w:rPr>
            </w:pPr>
            <w:r w:rsidRPr="00DB4C28">
              <w:rPr>
                <w:rFonts w:ascii="Times New Roman" w:eastAsia="Times New Roman" w:hAnsi="Times New Roman" w:cs="Times New Roman"/>
                <w:i/>
                <w:color w:val="000000"/>
                <w:sz w:val="24"/>
                <w:szCs w:val="24"/>
                <w:lang w:eastAsia="ru-RU"/>
              </w:rPr>
              <w:t>М.П.</w:t>
            </w:r>
          </w:p>
        </w:tc>
        <w:tc>
          <w:tcPr>
            <w:tcW w:w="42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lang w:eastAsia="ru-RU"/>
              </w:rPr>
            </w:pPr>
            <w:r w:rsidRPr="00DB4C28">
              <w:rPr>
                <w:rFonts w:ascii="Times New Roman" w:eastAsia="Times New Roman" w:hAnsi="Times New Roman" w:cs="Times New Roman"/>
                <w:i/>
                <w:color w:val="000000"/>
                <w:sz w:val="24"/>
                <w:szCs w:val="24"/>
                <w:lang w:eastAsia="ru-RU"/>
              </w:rPr>
              <w:t xml:space="preserve">наименование должности подписавшего лица либо указание </w:t>
            </w:r>
          </w:p>
        </w:tc>
      </w:tr>
      <w:tr w:rsidR="008B67EE" w:rsidRPr="00DB4C28">
        <w:tc>
          <w:tcPr>
            <w:tcW w:w="2480" w:type="dxa"/>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lang w:eastAsia="ru-RU"/>
              </w:rPr>
            </w:pPr>
            <w:proofErr w:type="gramStart"/>
            <w:r w:rsidRPr="00DB4C28">
              <w:rPr>
                <w:rFonts w:ascii="Times New Roman" w:eastAsia="Times New Roman" w:hAnsi="Times New Roman" w:cs="Times New Roman"/>
                <w:i/>
                <w:color w:val="000000"/>
                <w:sz w:val="24"/>
                <w:szCs w:val="24"/>
                <w:lang w:eastAsia="ru-RU"/>
              </w:rPr>
              <w:t xml:space="preserve">(для юридических </w:t>
            </w:r>
            <w:proofErr w:type="gramEnd"/>
          </w:p>
        </w:tc>
        <w:tc>
          <w:tcPr>
            <w:tcW w:w="42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bottom w:val="single" w:sz="4" w:space="0" w:color="000000"/>
            </w:tcBorders>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r>
      <w:tr w:rsidR="008B67EE" w:rsidRPr="00DB4C28">
        <w:tc>
          <w:tcPr>
            <w:tcW w:w="2480" w:type="dxa"/>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vertAlign w:val="superscript"/>
                <w:lang w:eastAsia="ru-RU"/>
              </w:rPr>
            </w:pPr>
            <w:r w:rsidRPr="00DB4C28">
              <w:rPr>
                <w:rFonts w:ascii="Times New Roman" w:eastAsia="Times New Roman" w:hAnsi="Times New Roman" w:cs="Times New Roman"/>
                <w:i/>
                <w:color w:val="000000"/>
                <w:sz w:val="24"/>
                <w:szCs w:val="24"/>
                <w:lang w:eastAsia="ru-RU"/>
              </w:rPr>
              <w:t>лиц)</w:t>
            </w:r>
          </w:p>
        </w:tc>
        <w:tc>
          <w:tcPr>
            <w:tcW w:w="42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lang w:eastAsia="ru-RU"/>
              </w:rPr>
            </w:pPr>
            <w:r w:rsidRPr="00DB4C28">
              <w:rPr>
                <w:rFonts w:ascii="Times New Roman" w:eastAsia="Times New Roman" w:hAnsi="Times New Roman" w:cs="Times New Roman"/>
                <w:i/>
                <w:color w:val="000000"/>
                <w:sz w:val="24"/>
                <w:szCs w:val="24"/>
                <w:lang w:eastAsia="ru-RU"/>
              </w:rPr>
              <w:t xml:space="preserve">на то, что подписавшее лицо является представителем </w:t>
            </w:r>
            <w:proofErr w:type="gramStart"/>
            <w:r w:rsidRPr="00DB4C28">
              <w:rPr>
                <w:rFonts w:ascii="Times New Roman" w:eastAsia="Times New Roman" w:hAnsi="Times New Roman" w:cs="Times New Roman"/>
                <w:i/>
                <w:color w:val="000000"/>
                <w:sz w:val="24"/>
                <w:szCs w:val="24"/>
                <w:lang w:eastAsia="ru-RU"/>
              </w:rPr>
              <w:t>по</w:t>
            </w:r>
            <w:proofErr w:type="gramEnd"/>
            <w:r w:rsidRPr="00DB4C28">
              <w:rPr>
                <w:rFonts w:ascii="Times New Roman" w:eastAsia="Times New Roman" w:hAnsi="Times New Roman" w:cs="Times New Roman"/>
                <w:i/>
                <w:color w:val="000000"/>
                <w:sz w:val="24"/>
                <w:szCs w:val="24"/>
                <w:lang w:eastAsia="ru-RU"/>
              </w:rPr>
              <w:t xml:space="preserve"> </w:t>
            </w:r>
          </w:p>
        </w:tc>
      </w:tr>
      <w:tr w:rsidR="008B67EE" w:rsidRPr="00DB4C28">
        <w:tc>
          <w:tcPr>
            <w:tcW w:w="248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42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bottom w:val="single" w:sz="4" w:space="0" w:color="000000"/>
            </w:tcBorders>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r>
      <w:tr w:rsidR="008B67EE" w:rsidRPr="00DB4C28">
        <w:tc>
          <w:tcPr>
            <w:tcW w:w="248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42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lang w:eastAsia="ru-RU"/>
              </w:rPr>
            </w:pPr>
            <w:r w:rsidRPr="00DB4C28">
              <w:rPr>
                <w:rFonts w:ascii="Times New Roman" w:eastAsia="Times New Roman" w:hAnsi="Times New Roman" w:cs="Times New Roman"/>
                <w:i/>
                <w:color w:val="000000"/>
                <w:sz w:val="24"/>
                <w:szCs w:val="24"/>
                <w:lang w:eastAsia="ru-RU"/>
              </w:rPr>
              <w:t>доверенности)</w:t>
            </w:r>
          </w:p>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r>
    </w:tbl>
    <w:p w:rsidR="008B67EE" w:rsidRPr="00DB4C28" w:rsidRDefault="008B67EE">
      <w:pPr>
        <w:spacing w:after="0" w:line="240" w:lineRule="auto"/>
        <w:ind w:left="4395"/>
        <w:jc w:val="center"/>
        <w:outlineLvl w:val="1"/>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8B67EE">
      <w:pPr>
        <w:rPr>
          <w:sz w:val="24"/>
          <w:szCs w:val="24"/>
        </w:rPr>
      </w:pPr>
    </w:p>
    <w:sectPr w:rsidR="008B67EE" w:rsidRPr="00DB4C28" w:rsidSect="008B67EE">
      <w:headerReference w:type="default" r:id="rId12"/>
      <w:pgSz w:w="11906" w:h="16838"/>
      <w:pgMar w:top="1135" w:right="551" w:bottom="851" w:left="1155"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5E" w:rsidRDefault="00914A5E" w:rsidP="008B67EE">
      <w:pPr>
        <w:spacing w:after="0" w:line="240" w:lineRule="auto"/>
      </w:pPr>
      <w:r>
        <w:separator/>
      </w:r>
    </w:p>
  </w:endnote>
  <w:endnote w:type="continuationSeparator" w:id="0">
    <w:p w:rsidR="00914A5E" w:rsidRDefault="00914A5E" w:rsidP="008B6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nos">
    <w:altName w:val="Times New Roman"/>
    <w:charset w:val="01"/>
    <w:family w:val="auto"/>
    <w:pitch w:val="variable"/>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499"/>
      <w:docPartObj>
        <w:docPartGallery w:val="Page Numbers (Bottom of Page)"/>
        <w:docPartUnique/>
      </w:docPartObj>
    </w:sdtPr>
    <w:sdtContent>
      <w:p w:rsidR="00914A5E" w:rsidRDefault="00D516FF">
        <w:pPr>
          <w:pStyle w:val="aff7"/>
          <w:jc w:val="right"/>
        </w:pPr>
        <w:fldSimple w:instr=" PAGE   \* MERGEFORMAT ">
          <w:r w:rsidR="008D6D5D">
            <w:rPr>
              <w:noProof/>
            </w:rPr>
            <w:t>63</w:t>
          </w:r>
        </w:fldSimple>
      </w:p>
    </w:sdtContent>
  </w:sdt>
  <w:p w:rsidR="00914A5E" w:rsidRDefault="00914A5E">
    <w:pPr>
      <w:pStyle w:val="a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5E" w:rsidRDefault="00914A5E">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5E" w:rsidRDefault="00914A5E">
      <w:pPr>
        <w:rPr>
          <w:sz w:val="12"/>
        </w:rPr>
      </w:pPr>
      <w:r>
        <w:separator/>
      </w:r>
    </w:p>
  </w:footnote>
  <w:footnote w:type="continuationSeparator" w:id="0">
    <w:p w:rsidR="00914A5E" w:rsidRDefault="00914A5E">
      <w:pPr>
        <w:rPr>
          <w:sz w:val="12"/>
        </w:rPr>
      </w:pPr>
      <w:r>
        <w:continuationSeparator/>
      </w:r>
    </w:p>
  </w:footnote>
  <w:footnote w:id="1">
    <w:p w:rsidR="00914A5E" w:rsidRDefault="00914A5E">
      <w:pPr>
        <w:pStyle w:val="FootnoteText"/>
        <w:jc w:val="both"/>
        <w:rPr>
          <w:sz w:val="24"/>
          <w:szCs w:val="24"/>
        </w:rPr>
      </w:pPr>
      <w:r>
        <w:rPr>
          <w:rStyle w:val="af3"/>
        </w:rPr>
        <w:footnoteRef/>
      </w:r>
      <w:r>
        <w:rPr>
          <w:sz w:val="24"/>
          <w:szCs w:val="24"/>
        </w:rPr>
        <w:t xml:space="preserve"> Если в поселении используется так называемый «</w:t>
      </w:r>
      <w:proofErr w:type="spellStart"/>
      <w:r>
        <w:rPr>
          <w:sz w:val="24"/>
          <w:szCs w:val="24"/>
        </w:rPr>
        <w:t>поведёрный</w:t>
      </w:r>
      <w:proofErr w:type="spellEnd"/>
      <w:r>
        <w:rPr>
          <w:sz w:val="24"/>
          <w:szCs w:val="24"/>
        </w:rPr>
        <w:t>» способ сбора мусора, то данный абзац может быть изложен следующим образом:</w:t>
      </w:r>
    </w:p>
    <w:p w:rsidR="00914A5E" w:rsidRDefault="00914A5E">
      <w:pPr>
        <w:pStyle w:val="FootnoteText"/>
        <w:jc w:val="both"/>
        <w:rPr>
          <w:sz w:val="24"/>
          <w:szCs w:val="24"/>
        </w:rPr>
      </w:pPr>
      <w:r>
        <w:rPr>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914A5E" w:rsidRDefault="00914A5E">
      <w:pPr>
        <w:pStyle w:val="FootnoteText"/>
        <w:jc w:val="both"/>
        <w:rPr>
          <w:sz w:val="24"/>
          <w:szCs w:val="24"/>
        </w:rPr>
      </w:pPr>
      <w:r>
        <w:rPr>
          <w:sz w:val="24"/>
          <w:szCs w:val="24"/>
        </w:rPr>
        <w:t>а) в контейнеры, расположенные на контейнерных площадках;</w:t>
      </w:r>
    </w:p>
    <w:p w:rsidR="00914A5E" w:rsidRDefault="00914A5E">
      <w:pPr>
        <w:pStyle w:val="FootnoteText"/>
        <w:jc w:val="both"/>
        <w:rPr>
          <w:sz w:val="24"/>
          <w:szCs w:val="24"/>
        </w:rPr>
      </w:pPr>
      <w:r>
        <w:rPr>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23625F">
        <w:rPr>
          <w:bCs/>
          <w:color w:val="000000"/>
          <w:sz w:val="24"/>
          <w:szCs w:val="24"/>
        </w:rPr>
        <w:t>Владимировского сельского поселения</w:t>
      </w:r>
      <w:r w:rsidRPr="0023625F">
        <w:rPr>
          <w:sz w:val="24"/>
          <w:szCs w:val="24"/>
        </w:rPr>
        <w:t xml:space="preserve"> </w:t>
      </w:r>
      <w:r>
        <w:rPr>
          <w:sz w:val="24"/>
          <w:szCs w:val="24"/>
        </w:rPr>
        <w:t>(далее - децентрализованный способ).</w:t>
      </w:r>
    </w:p>
    <w:p w:rsidR="00914A5E" w:rsidRDefault="00914A5E">
      <w:pPr>
        <w:pStyle w:val="FootnoteText"/>
        <w:jc w:val="both"/>
        <w:rPr>
          <w:sz w:val="24"/>
          <w:szCs w:val="24"/>
        </w:rPr>
      </w:pPr>
      <w:r>
        <w:rPr>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914A5E" w:rsidRDefault="00914A5E">
      <w:pPr>
        <w:pStyle w:val="FootnoteText"/>
        <w:jc w:val="both"/>
        <w:rPr>
          <w:sz w:val="24"/>
          <w:szCs w:val="24"/>
        </w:rPr>
      </w:pPr>
      <w:r>
        <w:rPr>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Pr>
          <w:sz w:val="24"/>
          <w:szCs w:val="24"/>
        </w:rPr>
        <w:t>по согласованию с региональным оператором по обращению с твердыми коммунальными отходами на территории</w:t>
      </w:r>
      <w:proofErr w:type="gramEnd"/>
      <w:r>
        <w:rPr>
          <w:sz w:val="24"/>
          <w:szCs w:val="24"/>
        </w:rPr>
        <w:t xml:space="preserve"> </w:t>
      </w:r>
      <w:r w:rsidRPr="0091227E">
        <w:rPr>
          <w:bCs/>
          <w:color w:val="000000"/>
          <w:sz w:val="24"/>
          <w:szCs w:val="24"/>
        </w:rPr>
        <w:t>Владимировского сельского поселения</w:t>
      </w:r>
      <w:r>
        <w:rPr>
          <w:i/>
          <w:iCs/>
          <w:color w:val="000000"/>
          <w:sz w:val="24"/>
          <w:szCs w:val="24"/>
        </w:rPr>
        <w:t xml:space="preserve"> </w:t>
      </w:r>
      <w:r>
        <w:rPr>
          <w:sz w:val="24"/>
          <w:szCs w:val="24"/>
        </w:rPr>
        <w:t>в соответствии с законодательством Российской Федерации в области санитарно-эпидемиологического благополучия населения.</w:t>
      </w:r>
    </w:p>
    <w:p w:rsidR="00914A5E" w:rsidRDefault="00914A5E">
      <w:pPr>
        <w:pStyle w:val="FootnoteText"/>
        <w:jc w:val="both"/>
        <w:rPr>
          <w:sz w:val="24"/>
          <w:szCs w:val="24"/>
        </w:rPr>
      </w:pPr>
      <w:r>
        <w:rPr>
          <w:sz w:val="24"/>
          <w:szCs w:val="24"/>
        </w:rP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roofErr w:type="gramStart"/>
      <w:r>
        <w:rPr>
          <w:sz w:val="24"/>
          <w:szCs w:val="24"/>
        </w:rPr>
        <w:t>.».</w:t>
      </w:r>
      <w:proofErr w:type="gramEnd"/>
    </w:p>
  </w:footnote>
  <w:footnote w:id="2">
    <w:p w:rsidR="00914A5E" w:rsidRDefault="00914A5E">
      <w:pPr>
        <w:pStyle w:val="FootnoteText"/>
        <w:jc w:val="both"/>
      </w:pPr>
      <w:r>
        <w:rPr>
          <w:rStyle w:val="af3"/>
        </w:rPr>
        <w:footnoteRef/>
      </w:r>
      <w:r>
        <w:t xml:space="preserve"> </w:t>
      </w:r>
      <w:bookmarkStart w:id="8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5"/>
    </w:p>
  </w:footnote>
  <w:footnote w:id="3">
    <w:p w:rsidR="00914A5E" w:rsidRDefault="00914A5E">
      <w:pPr>
        <w:pStyle w:val="FootnoteText"/>
      </w:pPr>
      <w:r>
        <w:rPr>
          <w:rStyle w:val="af3"/>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914A5E" w:rsidRDefault="00914A5E">
      <w:pPr>
        <w:pStyle w:val="FootnoteText"/>
      </w:pPr>
      <w:r>
        <w:rPr>
          <w:rStyle w:val="af3"/>
        </w:rPr>
        <w:footnoteRef/>
      </w:r>
      <w: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914A5E" w:rsidRDefault="00914A5E">
      <w:pPr>
        <w:pStyle w:val="FootnoteText"/>
      </w:pPr>
      <w:r>
        <w:rPr>
          <w:rStyle w:val="af3"/>
        </w:rPr>
        <w:footnoteRef/>
      </w:r>
      <w:r>
        <w:t xml:space="preserve"> </w:t>
      </w:r>
      <w:bookmarkStart w:id="91" w:name="_Hlk10815311"/>
      <w:r>
        <w:t>Указывается в случае, если заявителем является физическое лицо.</w:t>
      </w:r>
      <w:bookmarkEnd w:id="91"/>
    </w:p>
    <w:p w:rsidR="00914A5E" w:rsidRDefault="00914A5E">
      <w:pPr>
        <w:pStyle w:val="FootnoteText"/>
      </w:pPr>
    </w:p>
  </w:footnote>
  <w:footnote w:id="6">
    <w:p w:rsidR="00914A5E" w:rsidRDefault="00914A5E">
      <w:pPr>
        <w:pStyle w:val="FootnoteText"/>
      </w:pPr>
      <w:r>
        <w:rPr>
          <w:rStyle w:val="af3"/>
        </w:rPr>
        <w:footnoteRef/>
      </w:r>
      <w:r>
        <w:t xml:space="preserve"> </w:t>
      </w:r>
      <w:bookmarkStart w:id="95" w:name="_Hlk10818001"/>
      <w:r>
        <w:t>ОГРН и ИНН не указываются в отношении иностранных юридических лиц</w:t>
      </w:r>
      <w:bookmarkEnd w:id="95"/>
    </w:p>
  </w:footnote>
  <w:footnote w:id="7">
    <w:p w:rsidR="00914A5E" w:rsidRDefault="00914A5E">
      <w:pPr>
        <w:pStyle w:val="FootnoteText"/>
      </w:pPr>
      <w:r>
        <w:rPr>
          <w:rStyle w:val="af3"/>
        </w:rPr>
        <w:footnoteRef/>
      </w:r>
      <w:r>
        <w:t xml:space="preserve"> </w:t>
      </w:r>
      <w:bookmarkStart w:id="96" w:name="_Hlk10818212"/>
      <w:r>
        <w:t>Указывается в случае, если заявителем является физическое лицо.</w:t>
      </w:r>
      <w:bookmarkEnd w:id="96"/>
    </w:p>
  </w:footnote>
  <w:footnote w:id="8">
    <w:p w:rsidR="00914A5E" w:rsidRDefault="00914A5E">
      <w:pPr>
        <w:pStyle w:val="FootnoteText"/>
      </w:pPr>
      <w:r>
        <w:rPr>
          <w:rStyle w:val="af3"/>
        </w:rPr>
        <w:footnoteRef/>
      </w:r>
      <w:r>
        <w:t xml:space="preserve"> ОГРН и ИНН не указываются в отношении иностранных юридических лиц.</w:t>
      </w:r>
    </w:p>
  </w:footnote>
  <w:footnote w:id="9">
    <w:p w:rsidR="00914A5E" w:rsidRDefault="00914A5E">
      <w:pPr>
        <w:pStyle w:val="FootnoteText"/>
      </w:pPr>
      <w:r>
        <w:rPr>
          <w:rStyle w:val="af3"/>
        </w:rPr>
        <w:footnoteRef/>
      </w:r>
      <w: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5E" w:rsidRDefault="00D516FF">
    <w:pPr>
      <w:pStyle w:val="Header"/>
    </w:pPr>
    <w:r>
      <w:pict>
        <v:rect id="Текстовое поле 218" o:spid="_x0000_s1025" style="position:absolute;margin-left:0;margin-top:0;width:509.9pt;height:13.25pt;z-index:251657728;mso-position-horizontal:left;mso-position-horizontal-relative:margin;mso-position-vertical:center;mso-position-vertical-relative:page" filled="f" stroked="f" strokecolor="#3465a4">
          <v:fill o:detectmouseclick="t"/>
          <v:stroke joinstyle="round"/>
          <v:textbox>
            <w:txbxContent>
              <w:p w:rsidR="00914A5E" w:rsidRDefault="00914A5E">
                <w:pPr>
                  <w:pStyle w:val="aff4"/>
                  <w:spacing w:after="0" w:line="240" w:lineRule="auto"/>
                  <w:rPr>
                    <w:color w:val="000000"/>
                  </w:rPr>
                </w:pPr>
              </w:p>
            </w:txbxContent>
          </v:textbox>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B67EE"/>
    <w:rsid w:val="0016238B"/>
    <w:rsid w:val="0020107E"/>
    <w:rsid w:val="00234604"/>
    <w:rsid w:val="0023625F"/>
    <w:rsid w:val="002825EF"/>
    <w:rsid w:val="00283097"/>
    <w:rsid w:val="002E0A60"/>
    <w:rsid w:val="00440A9C"/>
    <w:rsid w:val="00547F93"/>
    <w:rsid w:val="00626D89"/>
    <w:rsid w:val="007F06D1"/>
    <w:rsid w:val="00823357"/>
    <w:rsid w:val="008B67EE"/>
    <w:rsid w:val="008D6D5D"/>
    <w:rsid w:val="008D7B7B"/>
    <w:rsid w:val="009102F8"/>
    <w:rsid w:val="0091227E"/>
    <w:rsid w:val="00914A5E"/>
    <w:rsid w:val="00956876"/>
    <w:rsid w:val="00AF2546"/>
    <w:rsid w:val="00B1448B"/>
    <w:rsid w:val="00CE7FD3"/>
    <w:rsid w:val="00D516FF"/>
    <w:rsid w:val="00DB4C28"/>
    <w:rsid w:val="00EA3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EE"/>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085B72"/>
    <w:pPr>
      <w:widowControl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customStyle="1" w:styleId="Heading4">
    <w:name w:val="Heading 4"/>
    <w:basedOn w:val="a"/>
    <w:link w:val="4"/>
    <w:qFormat/>
    <w:rsid w:val="00085B72"/>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customStyle="1" w:styleId="1">
    <w:name w:val="Заголовок 1 Знак"/>
    <w:basedOn w:val="a0"/>
    <w:link w:val="Heading1"/>
    <w:qFormat/>
    <w:rsid w:val="00085B72"/>
    <w:rPr>
      <w:rFonts w:ascii="Arial" w:eastAsia="Times New Roman" w:hAnsi="Arial" w:cs="Times New Roman"/>
      <w:b/>
      <w:bCs/>
      <w:color w:val="000080"/>
      <w:sz w:val="20"/>
      <w:szCs w:val="20"/>
      <w:lang w:eastAsia="ru-RU"/>
    </w:rPr>
  </w:style>
  <w:style w:type="character" w:customStyle="1" w:styleId="4">
    <w:name w:val="Заголовок 4 Знак"/>
    <w:basedOn w:val="a0"/>
    <w:link w:val="Heading4"/>
    <w:qFormat/>
    <w:rsid w:val="00085B72"/>
    <w:rPr>
      <w:rFonts w:ascii="Times New Roman" w:eastAsia="Times New Roman" w:hAnsi="Times New Roman" w:cs="Times New Roman"/>
      <w:b/>
      <w:bCs/>
      <w:sz w:val="24"/>
      <w:szCs w:val="24"/>
      <w:lang w:eastAsia="ru-RU"/>
    </w:rPr>
  </w:style>
  <w:style w:type="character" w:customStyle="1" w:styleId="a3">
    <w:name w:val="Текст выноски Знак"/>
    <w:basedOn w:val="a0"/>
    <w:semiHidden/>
    <w:qFormat/>
    <w:rsid w:val="00085B72"/>
    <w:rPr>
      <w:rFonts w:ascii="Segoe UI" w:eastAsia="Times New Roman" w:hAnsi="Segoe UI" w:cs="Segoe UI"/>
      <w:sz w:val="18"/>
      <w:szCs w:val="18"/>
      <w:lang w:eastAsia="ru-RU"/>
    </w:rPr>
  </w:style>
  <w:style w:type="character" w:customStyle="1" w:styleId="-">
    <w:name w:val="Интернет-ссылка"/>
    <w:rsid w:val="00085B72"/>
    <w:rPr>
      <w:color w:val="0000FF"/>
      <w:u w:val="single"/>
    </w:rPr>
  </w:style>
  <w:style w:type="character" w:styleId="a4">
    <w:name w:val="Strong"/>
    <w:qFormat/>
    <w:rsid w:val="00085B72"/>
    <w:rPr>
      <w:b/>
      <w:bCs/>
    </w:rPr>
  </w:style>
  <w:style w:type="character" w:customStyle="1" w:styleId="a5">
    <w:name w:val="Верхний колонтитул Знак"/>
    <w:basedOn w:val="a0"/>
    <w:qFormat/>
    <w:rsid w:val="00085B72"/>
    <w:rPr>
      <w:rFonts w:ascii="Times New Roman" w:eastAsia="Times New Roman" w:hAnsi="Times New Roman" w:cs="Times New Roman"/>
      <w:sz w:val="24"/>
      <w:szCs w:val="24"/>
      <w:lang w:eastAsia="ru-RU"/>
    </w:rPr>
  </w:style>
  <w:style w:type="character" w:styleId="a6">
    <w:name w:val="page number"/>
    <w:qFormat/>
    <w:rsid w:val="00085B72"/>
  </w:style>
  <w:style w:type="character" w:customStyle="1" w:styleId="a7">
    <w:name w:val="Нижний колонтитул Знак"/>
    <w:basedOn w:val="a0"/>
    <w:uiPriority w:val="99"/>
    <w:qFormat/>
    <w:rsid w:val="00085B72"/>
    <w:rPr>
      <w:rFonts w:ascii="Times New Roman" w:eastAsia="Times New Roman" w:hAnsi="Times New Roman" w:cs="Times New Roman"/>
      <w:sz w:val="24"/>
      <w:szCs w:val="24"/>
      <w:lang w:eastAsia="ru-RU"/>
    </w:rPr>
  </w:style>
  <w:style w:type="character" w:customStyle="1" w:styleId="a8">
    <w:name w:val="Посещённая гиперссылка"/>
    <w:rsid w:val="00085B72"/>
    <w:rPr>
      <w:color w:val="800080"/>
      <w:u w:val="single"/>
    </w:rPr>
  </w:style>
  <w:style w:type="character" w:customStyle="1" w:styleId="a9">
    <w:name w:val="Цветовое выделение"/>
    <w:qFormat/>
    <w:rsid w:val="00085B72"/>
    <w:rPr>
      <w:b/>
      <w:bCs/>
      <w:color w:val="000080"/>
      <w:szCs w:val="20"/>
    </w:rPr>
  </w:style>
  <w:style w:type="character" w:customStyle="1" w:styleId="aa">
    <w:name w:val="Гипертекстовая ссылка"/>
    <w:qFormat/>
    <w:rsid w:val="00085B72"/>
    <w:rPr>
      <w:b/>
      <w:bCs/>
      <w:color w:val="008000"/>
      <w:szCs w:val="20"/>
      <w:u w:val="single"/>
    </w:rPr>
  </w:style>
  <w:style w:type="character" w:customStyle="1" w:styleId="ab">
    <w:name w:val="Основной текст Знак"/>
    <w:basedOn w:val="a0"/>
    <w:qFormat/>
    <w:rsid w:val="00085B72"/>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qFormat/>
    <w:rsid w:val="00085B72"/>
    <w:rPr>
      <w:rFonts w:ascii="Times New Roman" w:eastAsia="Times New Roman" w:hAnsi="Times New Roman" w:cs="Times New Roman"/>
      <w:sz w:val="24"/>
      <w:szCs w:val="24"/>
      <w:lang w:eastAsia="ru-RU"/>
    </w:rPr>
  </w:style>
  <w:style w:type="character" w:customStyle="1" w:styleId="ad">
    <w:name w:val="Текст примечания Знак"/>
    <w:basedOn w:val="a0"/>
    <w:semiHidden/>
    <w:qFormat/>
    <w:rsid w:val="00085B72"/>
    <w:rPr>
      <w:rFonts w:ascii="Times New Roman" w:eastAsia="Times New Roman" w:hAnsi="Times New Roman" w:cs="Times New Roman"/>
      <w:sz w:val="20"/>
      <w:szCs w:val="20"/>
      <w:lang w:eastAsia="ru-RU"/>
    </w:rPr>
  </w:style>
  <w:style w:type="character" w:styleId="ae">
    <w:name w:val="annotation reference"/>
    <w:semiHidden/>
    <w:qFormat/>
    <w:rsid w:val="00085B72"/>
    <w:rPr>
      <w:sz w:val="16"/>
      <w:szCs w:val="16"/>
    </w:rPr>
  </w:style>
  <w:style w:type="character" w:customStyle="1" w:styleId="af">
    <w:name w:val="Текст сноски Знак"/>
    <w:basedOn w:val="a0"/>
    <w:qFormat/>
    <w:rsid w:val="00085B72"/>
    <w:rPr>
      <w:rFonts w:ascii="Times New Roman" w:eastAsia="Times New Roman" w:hAnsi="Times New Roman" w:cs="Times New Roman"/>
      <w:sz w:val="20"/>
      <w:szCs w:val="20"/>
      <w:lang w:eastAsia="ru-RU"/>
    </w:rPr>
  </w:style>
  <w:style w:type="character" w:customStyle="1" w:styleId="af0">
    <w:name w:val="Привязка сноски"/>
    <w:rsid w:val="008B67EE"/>
    <w:rPr>
      <w:vertAlign w:val="superscript"/>
    </w:rPr>
  </w:style>
  <w:style w:type="character" w:customStyle="1" w:styleId="FootnoteCharacters">
    <w:name w:val="Footnote Characters"/>
    <w:uiPriority w:val="99"/>
    <w:qFormat/>
    <w:rsid w:val="00085B72"/>
    <w:rPr>
      <w:vertAlign w:val="superscript"/>
    </w:rPr>
  </w:style>
  <w:style w:type="character" w:customStyle="1" w:styleId="title3">
    <w:name w:val="title3"/>
    <w:qFormat/>
    <w:rsid w:val="00085B72"/>
    <w:rPr>
      <w:color w:val="666666"/>
      <w:sz w:val="29"/>
      <w:szCs w:val="29"/>
    </w:rPr>
  </w:style>
  <w:style w:type="character" w:customStyle="1" w:styleId="af1">
    <w:name w:val="Тема примечания Знак"/>
    <w:basedOn w:val="ad"/>
    <w:uiPriority w:val="99"/>
    <w:semiHidden/>
    <w:qFormat/>
    <w:rsid w:val="00085B72"/>
    <w:rPr>
      <w:rFonts w:ascii="Calibri" w:eastAsia="Times New Roman" w:hAnsi="Calibri" w:cs="Calibri"/>
      <w:b/>
      <w:bCs/>
      <w:sz w:val="20"/>
      <w:szCs w:val="20"/>
      <w:lang w:eastAsia="ru-RU"/>
    </w:rPr>
  </w:style>
  <w:style w:type="character" w:customStyle="1" w:styleId="10">
    <w:name w:val="Неразрешенное упоминание1"/>
    <w:basedOn w:val="a0"/>
    <w:uiPriority w:val="99"/>
    <w:semiHidden/>
    <w:unhideWhenUsed/>
    <w:qFormat/>
    <w:rsid w:val="00085B72"/>
    <w:rPr>
      <w:color w:val="605E5C"/>
      <w:shd w:val="clear" w:color="auto" w:fill="E1DFDD"/>
    </w:rPr>
  </w:style>
  <w:style w:type="character" w:customStyle="1" w:styleId="2">
    <w:name w:val="Неразрешенное упоминание2"/>
    <w:basedOn w:val="a0"/>
    <w:uiPriority w:val="99"/>
    <w:semiHidden/>
    <w:unhideWhenUsed/>
    <w:qFormat/>
    <w:rsid w:val="00085B72"/>
    <w:rPr>
      <w:color w:val="605E5C"/>
      <w:shd w:val="clear" w:color="auto" w:fill="E1DFDD"/>
    </w:rPr>
  </w:style>
  <w:style w:type="character" w:customStyle="1" w:styleId="3">
    <w:name w:val="Неразрешенное упоминание3"/>
    <w:basedOn w:val="a0"/>
    <w:uiPriority w:val="99"/>
    <w:semiHidden/>
    <w:unhideWhenUsed/>
    <w:qFormat/>
    <w:rsid w:val="00085B72"/>
    <w:rPr>
      <w:color w:val="605E5C"/>
      <w:shd w:val="clear" w:color="auto" w:fill="E1DFDD"/>
    </w:rPr>
  </w:style>
  <w:style w:type="character" w:customStyle="1" w:styleId="40">
    <w:name w:val="Неразрешенное упоминание4"/>
    <w:basedOn w:val="a0"/>
    <w:uiPriority w:val="99"/>
    <w:semiHidden/>
    <w:unhideWhenUsed/>
    <w:qFormat/>
    <w:rsid w:val="00085B72"/>
    <w:rPr>
      <w:color w:val="605E5C"/>
      <w:shd w:val="clear" w:color="auto" w:fill="E1DFDD"/>
    </w:rPr>
  </w:style>
  <w:style w:type="character" w:styleId="af2">
    <w:name w:val="Emphasis"/>
    <w:basedOn w:val="a0"/>
    <w:uiPriority w:val="20"/>
    <w:qFormat/>
    <w:rsid w:val="00085B72"/>
    <w:rPr>
      <w:i/>
      <w:iCs/>
    </w:rPr>
  </w:style>
  <w:style w:type="character" w:customStyle="1" w:styleId="11">
    <w:name w:val="Текст сноски Знак1"/>
    <w:qFormat/>
    <w:rsid w:val="00085B72"/>
  </w:style>
  <w:style w:type="character" w:customStyle="1" w:styleId="af3">
    <w:name w:val="Символ сноски"/>
    <w:qFormat/>
    <w:rsid w:val="008B67EE"/>
  </w:style>
  <w:style w:type="character" w:customStyle="1" w:styleId="af4">
    <w:name w:val="Привязка концевой сноски"/>
    <w:rsid w:val="008B67EE"/>
    <w:rPr>
      <w:vertAlign w:val="superscript"/>
    </w:rPr>
  </w:style>
  <w:style w:type="character" w:customStyle="1" w:styleId="af5">
    <w:name w:val="Символ концевой сноски"/>
    <w:qFormat/>
    <w:rsid w:val="008B67EE"/>
  </w:style>
  <w:style w:type="paragraph" w:customStyle="1" w:styleId="af6">
    <w:name w:val="Заголовок"/>
    <w:basedOn w:val="a"/>
    <w:next w:val="af7"/>
    <w:qFormat/>
    <w:rsid w:val="008B67EE"/>
    <w:pPr>
      <w:keepNext/>
      <w:spacing w:before="240" w:after="120"/>
    </w:pPr>
    <w:rPr>
      <w:rFonts w:ascii="PT Astra Serif" w:eastAsia="Tahoma" w:hAnsi="PT Astra Serif" w:cs="Noto Sans Devanagari"/>
      <w:sz w:val="28"/>
      <w:szCs w:val="28"/>
    </w:rPr>
  </w:style>
  <w:style w:type="paragraph" w:styleId="af7">
    <w:name w:val="Body Text"/>
    <w:basedOn w:val="a"/>
    <w:rsid w:val="00085B72"/>
    <w:pPr>
      <w:spacing w:after="0" w:line="240" w:lineRule="auto"/>
      <w:jc w:val="both"/>
    </w:pPr>
    <w:rPr>
      <w:rFonts w:ascii="Times New Roman" w:eastAsia="Times New Roman" w:hAnsi="Times New Roman" w:cs="Times New Roman"/>
      <w:sz w:val="24"/>
      <w:szCs w:val="24"/>
      <w:lang w:eastAsia="ru-RU"/>
    </w:rPr>
  </w:style>
  <w:style w:type="paragraph" w:styleId="af8">
    <w:name w:val="List"/>
    <w:basedOn w:val="af7"/>
    <w:rsid w:val="008B67EE"/>
    <w:rPr>
      <w:rFonts w:ascii="PT Astra Serif" w:hAnsi="PT Astra Serif" w:cs="Noto Sans Devanagari"/>
    </w:rPr>
  </w:style>
  <w:style w:type="paragraph" w:customStyle="1" w:styleId="Caption">
    <w:name w:val="Caption"/>
    <w:basedOn w:val="a"/>
    <w:qFormat/>
    <w:rsid w:val="008B67EE"/>
    <w:pPr>
      <w:suppressLineNumbers/>
      <w:spacing w:before="120" w:after="120"/>
    </w:pPr>
    <w:rPr>
      <w:rFonts w:ascii="PT Astra Serif" w:hAnsi="PT Astra Serif" w:cs="Noto Sans Devanagari"/>
      <w:i/>
      <w:iCs/>
      <w:sz w:val="24"/>
      <w:szCs w:val="24"/>
    </w:rPr>
  </w:style>
  <w:style w:type="paragraph" w:styleId="af9">
    <w:name w:val="index heading"/>
    <w:basedOn w:val="a"/>
    <w:qFormat/>
    <w:rsid w:val="008B67EE"/>
    <w:pPr>
      <w:suppressLineNumbers/>
    </w:pPr>
    <w:rPr>
      <w:rFonts w:ascii="PT Astra Serif" w:hAnsi="PT Astra Serif" w:cs="Noto Sans Devanagari"/>
    </w:rPr>
  </w:style>
  <w:style w:type="paragraph" w:customStyle="1" w:styleId="ConsPlusTitle">
    <w:name w:val="ConsPlusTitle"/>
    <w:uiPriority w:val="99"/>
    <w:qFormat/>
    <w:rsid w:val="00085B72"/>
    <w:pPr>
      <w:widowControl w:val="0"/>
    </w:pPr>
    <w:rPr>
      <w:rFonts w:ascii="Arial" w:eastAsia="Times New Roman" w:hAnsi="Arial" w:cs="Arial"/>
      <w:b/>
      <w:bCs/>
      <w:szCs w:val="20"/>
      <w:lang w:eastAsia="ru-RU"/>
    </w:rPr>
  </w:style>
  <w:style w:type="paragraph" w:styleId="afa">
    <w:name w:val="List Paragraph"/>
    <w:basedOn w:val="a"/>
    <w:uiPriority w:val="99"/>
    <w:qFormat/>
    <w:rsid w:val="00085B72"/>
    <w:pPr>
      <w:spacing w:after="200" w:line="276" w:lineRule="auto"/>
      <w:ind w:left="720"/>
    </w:pPr>
    <w:rPr>
      <w:rFonts w:ascii="Calibri" w:eastAsia="Times New Roman" w:hAnsi="Calibri" w:cs="Calibri"/>
      <w:lang w:eastAsia="ru-RU"/>
    </w:rPr>
  </w:style>
  <w:style w:type="paragraph" w:styleId="afb">
    <w:name w:val="Balloon Text"/>
    <w:basedOn w:val="a"/>
    <w:semiHidden/>
    <w:unhideWhenUsed/>
    <w:qFormat/>
    <w:rsid w:val="00085B72"/>
    <w:pPr>
      <w:spacing w:after="0" w:line="240" w:lineRule="auto"/>
    </w:pPr>
    <w:rPr>
      <w:rFonts w:ascii="Segoe UI" w:eastAsia="Times New Roman" w:hAnsi="Segoe UI" w:cs="Segoe UI"/>
      <w:sz w:val="18"/>
      <w:szCs w:val="18"/>
      <w:lang w:eastAsia="ru-RU"/>
    </w:rPr>
  </w:style>
  <w:style w:type="paragraph" w:styleId="afc">
    <w:name w:val="Normal (Web)"/>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d">
    <w:name w:val="Верхний и нижний колонтитулы"/>
    <w:basedOn w:val="a"/>
    <w:qFormat/>
    <w:rsid w:val="008B67EE"/>
  </w:style>
  <w:style w:type="paragraph" w:customStyle="1" w:styleId="Header">
    <w:name w:val="Head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e">
    <w:name w:val="Таблицы (моноширинный)"/>
    <w:basedOn w:val="a"/>
    <w:next w:val="a"/>
    <w:qFormat/>
    <w:rsid w:val="00085B72"/>
    <w:pPr>
      <w:widowControl w:val="0"/>
      <w:spacing w:after="0" w:line="240" w:lineRule="auto"/>
      <w:jc w:val="both"/>
    </w:pPr>
    <w:rPr>
      <w:rFonts w:ascii="Courier New" w:eastAsia="Times New Roman" w:hAnsi="Courier New" w:cs="Courier New"/>
      <w:sz w:val="20"/>
      <w:szCs w:val="20"/>
      <w:lang w:eastAsia="ru-RU"/>
    </w:rPr>
  </w:style>
  <w:style w:type="paragraph" w:styleId="aff">
    <w:name w:val="Body Text Indent"/>
    <w:basedOn w:val="a"/>
    <w:rsid w:val="00085B72"/>
    <w:pPr>
      <w:spacing w:after="0" w:line="240" w:lineRule="auto"/>
      <w:ind w:left="5664"/>
    </w:pPr>
    <w:rPr>
      <w:rFonts w:ascii="Times New Roman" w:eastAsia="Times New Roman" w:hAnsi="Times New Roman" w:cs="Times New Roman"/>
      <w:sz w:val="24"/>
      <w:szCs w:val="24"/>
      <w:lang w:eastAsia="ru-RU"/>
    </w:rPr>
  </w:style>
  <w:style w:type="paragraph" w:styleId="aff0">
    <w:name w:val="annotation text"/>
    <w:basedOn w:val="a"/>
    <w:semiHidden/>
    <w:qFormat/>
    <w:rsid w:val="00085B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085B72"/>
    <w:pPr>
      <w:ind w:firstLine="720"/>
    </w:pPr>
    <w:rPr>
      <w:rFonts w:ascii="Arial" w:eastAsia="Times New Roman" w:hAnsi="Arial" w:cs="Arial"/>
      <w:szCs w:val="20"/>
      <w:lang w:eastAsia="ru-RU"/>
    </w:rPr>
  </w:style>
  <w:style w:type="paragraph" w:customStyle="1" w:styleId="FootnoteText">
    <w:name w:val="Footnote Text"/>
    <w:basedOn w:val="a"/>
    <w:rsid w:val="00085B7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qFormat/>
    <w:rsid w:val="00085B72"/>
    <w:pPr>
      <w:widowControl w:val="0"/>
      <w:ind w:right="19772" w:firstLine="720"/>
    </w:pPr>
    <w:rPr>
      <w:rFonts w:ascii="Arial" w:eastAsia="Times New Roman" w:hAnsi="Arial" w:cs="Arial"/>
      <w:szCs w:val="20"/>
      <w:lang w:eastAsia="ru-RU"/>
    </w:rPr>
  </w:style>
  <w:style w:type="paragraph" w:customStyle="1" w:styleId="ConsNonformat">
    <w:name w:val="ConsNonformat"/>
    <w:qFormat/>
    <w:rsid w:val="00085B72"/>
    <w:pPr>
      <w:widowControl w:val="0"/>
      <w:ind w:right="19772"/>
    </w:pPr>
    <w:rPr>
      <w:rFonts w:ascii="Courier New" w:eastAsia="Times New Roman" w:hAnsi="Courier New" w:cs="Courier New"/>
      <w:szCs w:val="20"/>
      <w:lang w:eastAsia="ru-RU"/>
    </w:rPr>
  </w:style>
  <w:style w:type="paragraph" w:customStyle="1" w:styleId="ConsPlusNonformat">
    <w:name w:val="ConsPlusNonformat"/>
    <w:qFormat/>
    <w:rsid w:val="00085B72"/>
    <w:rPr>
      <w:rFonts w:ascii="Courier New" w:eastAsia="Times New Roman" w:hAnsi="Courier New" w:cs="Courier New"/>
      <w:szCs w:val="20"/>
      <w:lang w:eastAsia="ru-RU"/>
    </w:rPr>
  </w:style>
  <w:style w:type="paragraph" w:customStyle="1" w:styleId="21">
    <w:name w:val="Основной текст 21"/>
    <w:basedOn w:val="a"/>
    <w:qFormat/>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f1">
    <w:name w:val="No Spacing"/>
    <w:uiPriority w:val="1"/>
    <w:qFormat/>
    <w:rsid w:val="00085B72"/>
    <w:rPr>
      <w:rFonts w:eastAsia="Times New Roman" w:cs="Calibri"/>
      <w:sz w:val="22"/>
      <w:lang w:eastAsia="ru-RU"/>
    </w:rPr>
  </w:style>
  <w:style w:type="paragraph" w:styleId="aff2">
    <w:name w:val="annotation subject"/>
    <w:basedOn w:val="aff0"/>
    <w:next w:val="aff0"/>
    <w:uiPriority w:val="99"/>
    <w:semiHidden/>
    <w:unhideWhenUsed/>
    <w:qFormat/>
    <w:rsid w:val="00085B72"/>
    <w:pPr>
      <w:spacing w:after="200"/>
    </w:pPr>
    <w:rPr>
      <w:rFonts w:ascii="Calibri" w:hAnsi="Calibri" w:cs="Calibri"/>
      <w:b/>
      <w:bCs/>
    </w:rPr>
  </w:style>
  <w:style w:type="paragraph" w:styleId="aff3">
    <w:name w:val="Revision"/>
    <w:uiPriority w:val="99"/>
    <w:semiHidden/>
    <w:qFormat/>
    <w:rsid w:val="00085B72"/>
    <w:rPr>
      <w:rFonts w:eastAsia="Times New Roman" w:cs="Calibri"/>
      <w:sz w:val="22"/>
      <w:lang w:eastAsia="ru-RU"/>
    </w:rPr>
  </w:style>
  <w:style w:type="paragraph" w:customStyle="1" w:styleId="s3">
    <w:name w:val="s_3"/>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4">
    <w:name w:val="Содержимое врезки"/>
    <w:basedOn w:val="a"/>
    <w:qFormat/>
    <w:rsid w:val="008B67EE"/>
  </w:style>
  <w:style w:type="numbering" w:customStyle="1" w:styleId="12">
    <w:name w:val="Нет списка1"/>
    <w:uiPriority w:val="99"/>
    <w:semiHidden/>
    <w:unhideWhenUsed/>
    <w:qFormat/>
    <w:rsid w:val="00085B72"/>
  </w:style>
  <w:style w:type="table" w:styleId="aff5">
    <w:name w:val="Table Grid"/>
    <w:basedOn w:val="a1"/>
    <w:rsid w:val="00085B7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header"/>
    <w:basedOn w:val="a"/>
    <w:link w:val="13"/>
    <w:semiHidden/>
    <w:unhideWhenUsed/>
    <w:rsid w:val="00DB4C28"/>
    <w:pPr>
      <w:tabs>
        <w:tab w:val="center" w:pos="4677"/>
        <w:tab w:val="right" w:pos="9355"/>
      </w:tabs>
      <w:spacing w:after="0" w:line="240" w:lineRule="auto"/>
    </w:pPr>
  </w:style>
  <w:style w:type="character" w:customStyle="1" w:styleId="13">
    <w:name w:val="Верхний колонтитул Знак1"/>
    <w:basedOn w:val="a0"/>
    <w:link w:val="aff6"/>
    <w:semiHidden/>
    <w:rsid w:val="00DB4C28"/>
    <w:rPr>
      <w:sz w:val="22"/>
    </w:rPr>
  </w:style>
  <w:style w:type="paragraph" w:styleId="aff7">
    <w:name w:val="footer"/>
    <w:basedOn w:val="a"/>
    <w:link w:val="14"/>
    <w:uiPriority w:val="99"/>
    <w:unhideWhenUsed/>
    <w:rsid w:val="00DB4C28"/>
    <w:pPr>
      <w:tabs>
        <w:tab w:val="center" w:pos="4677"/>
        <w:tab w:val="right" w:pos="9355"/>
      </w:tabs>
      <w:spacing w:after="0" w:line="240" w:lineRule="auto"/>
    </w:pPr>
  </w:style>
  <w:style w:type="character" w:customStyle="1" w:styleId="14">
    <w:name w:val="Нижний колонтитул Знак1"/>
    <w:basedOn w:val="a0"/>
    <w:link w:val="aff7"/>
    <w:semiHidden/>
    <w:rsid w:val="00DB4C28"/>
    <w:rPr>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demo.garant.ru/document?id=12048567&amp;sub=4" TargetMode="External"/><Relationship Id="rId5" Type="http://schemas.openxmlformats.org/officeDocument/2006/relationships/endnotes" Target="endnotes.xml"/><Relationship Id="rId10" Type="http://schemas.openxmlformats.org/officeDocument/2006/relationships/hyperlink" Target="http://demo.garant.ru/document?id=12048567&amp;sub=4" TargetMode="External"/><Relationship Id="rId4" Type="http://schemas.openxmlformats.org/officeDocument/2006/relationships/footnotes" Target="footnote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64</Pages>
  <Words>31314</Words>
  <Characters>178492</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ЛАБОРАТОРИЯ ТЕРРИТОРИАЛЬНОГО РАЗВИТИЯ «МОСТ»</vt:lpstr>
    </vt:vector>
  </TitlesOfParts>
  <Company/>
  <LinksUpToDate>false</LinksUpToDate>
  <CharactersWithSpaces>209388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ЛАБОРАТОРИЯ ТЕРРИТОРИАЛЬНОГО РАЗВИТИЯ «МОСТ»</dc:title>
  <dc:creator>VVvvv VVvvv</dc:creator>
  <cp:lastModifiedBy>User</cp:lastModifiedBy>
  <cp:revision>10</cp:revision>
  <cp:lastPrinted>2022-08-16T05:00:00Z</cp:lastPrinted>
  <dcterms:created xsi:type="dcterms:W3CDTF">2022-08-15T05:01:00Z</dcterms:created>
  <dcterms:modified xsi:type="dcterms:W3CDTF">2022-09-27T11:19:00Z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