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35086" w:rsidRPr="00B35086" w:rsidRDefault="007022CD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AA5198">
        <w:rPr>
          <w:b/>
          <w:color w:val="000000"/>
          <w:sz w:val="28"/>
          <w:szCs w:val="28"/>
        </w:rPr>
        <w:tab/>
      </w:r>
      <w:r w:rsidR="00B35086" w:rsidRPr="00B35086">
        <w:rPr>
          <w:b/>
          <w:color w:val="000000"/>
          <w:sz w:val="28"/>
          <w:szCs w:val="28"/>
        </w:rPr>
        <w:t>РОССИЙСКАЯ ФЕДЕРАЦИЯ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 РОСТОВСКАЯ ОБЛАСТЬ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КРАСНОСУЛИНСКИЙ РАЙОН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АДМИНИСТРАЦИЯ</w:t>
      </w:r>
    </w:p>
    <w:p w:rsidR="00B35086" w:rsidRPr="00B35086" w:rsidRDefault="00B35086" w:rsidP="00B35086">
      <w:pPr>
        <w:spacing w:after="120"/>
        <w:ind w:right="707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ВЛАДИМИРОВСКОГО СЕЛЬСКОГО ПОСЕЛЕНИЯ</w:t>
      </w:r>
    </w:p>
    <w:p w:rsidR="00B35086" w:rsidRPr="00B35086" w:rsidRDefault="00B35086" w:rsidP="00B35086">
      <w:pPr>
        <w:keepNext/>
        <w:spacing w:after="120"/>
        <w:ind w:right="1701"/>
        <w:jc w:val="center"/>
        <w:outlineLvl w:val="0"/>
        <w:rPr>
          <w:b/>
          <w:kern w:val="28"/>
          <w:sz w:val="32"/>
          <w:szCs w:val="32"/>
          <w:lang w:val="x-none" w:eastAsia="x-none"/>
        </w:rPr>
      </w:pPr>
      <w:r w:rsidRPr="00B35086">
        <w:rPr>
          <w:b/>
          <w:kern w:val="28"/>
          <w:sz w:val="36"/>
          <w:szCs w:val="36"/>
          <w:lang w:eastAsia="x-none"/>
        </w:rPr>
        <w:t xml:space="preserve">              </w:t>
      </w:r>
      <w:r w:rsidRPr="00B35086">
        <w:rPr>
          <w:b/>
          <w:kern w:val="28"/>
          <w:sz w:val="32"/>
          <w:szCs w:val="32"/>
          <w:lang w:val="x-none" w:eastAsia="x-none"/>
        </w:rPr>
        <w:t>ПОСТАНОВЛЕНИЕ</w:t>
      </w:r>
    </w:p>
    <w:p w:rsidR="00B35086" w:rsidRDefault="00B35086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B35086" w:rsidRPr="00B35086" w:rsidRDefault="00024CDB" w:rsidP="00B35086">
      <w:pPr>
        <w:tabs>
          <w:tab w:val="center" w:pos="3686"/>
          <w:tab w:val="right" w:pos="7938"/>
        </w:tabs>
        <w:spacing w:before="240" w:after="240"/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117B7B">
        <w:rPr>
          <w:sz w:val="28"/>
          <w:szCs w:val="28"/>
        </w:rPr>
        <w:t>2</w:t>
      </w:r>
      <w:r w:rsidR="00B35086" w:rsidRPr="00B3508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35086" w:rsidRPr="00B3508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B35086" w:rsidRPr="00B35086">
        <w:rPr>
          <w:sz w:val="28"/>
          <w:szCs w:val="28"/>
        </w:rPr>
        <w:t xml:space="preserve">                              </w:t>
      </w:r>
      <w:r w:rsidR="00B35086">
        <w:rPr>
          <w:sz w:val="28"/>
          <w:szCs w:val="28"/>
        </w:rPr>
        <w:t xml:space="preserve">  </w:t>
      </w:r>
      <w:r w:rsidR="00B35086" w:rsidRPr="00B35086">
        <w:rPr>
          <w:sz w:val="28"/>
          <w:szCs w:val="28"/>
        </w:rPr>
        <w:t xml:space="preserve">     № </w:t>
      </w:r>
      <w:r>
        <w:rPr>
          <w:sz w:val="28"/>
          <w:szCs w:val="28"/>
        </w:rPr>
        <w:t>49</w:t>
      </w:r>
      <w:r w:rsidR="00B35086" w:rsidRPr="00B35086">
        <w:rPr>
          <w:sz w:val="27"/>
          <w:szCs w:val="27"/>
        </w:rPr>
        <w:t xml:space="preserve">                          </w:t>
      </w:r>
      <w:r w:rsidR="00B35086">
        <w:rPr>
          <w:sz w:val="27"/>
          <w:szCs w:val="27"/>
        </w:rPr>
        <w:t xml:space="preserve">          </w:t>
      </w:r>
      <w:r w:rsidR="00B35086" w:rsidRPr="00B35086">
        <w:rPr>
          <w:sz w:val="27"/>
          <w:szCs w:val="27"/>
        </w:rPr>
        <w:t xml:space="preserve">         </w:t>
      </w:r>
      <w:r w:rsidR="00B35086" w:rsidRPr="00B35086">
        <w:rPr>
          <w:sz w:val="28"/>
          <w:szCs w:val="28"/>
        </w:rPr>
        <w:t xml:space="preserve"> ст.Владимировская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О внесении изменений в приложение 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к постановлению Администрации </w:t>
      </w:r>
    </w:p>
    <w:p w:rsidR="009C11BC" w:rsidRPr="00A426D5" w:rsidRDefault="00117B7B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сельского поселения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A426D5">
        <w:rPr>
          <w:sz w:val="28"/>
          <w:szCs w:val="28"/>
        </w:rPr>
        <w:t>.12.2017 № 1</w:t>
      </w:r>
      <w:r w:rsidR="009F38A5">
        <w:rPr>
          <w:sz w:val="28"/>
          <w:szCs w:val="28"/>
        </w:rPr>
        <w:t>22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>сельского поселения в соответствие с действующим законодательством, руководствуясь ст. 33 Устава муниципального образования «</w:t>
      </w:r>
      <w:r w:rsidR="00117B7B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сельское поселение», Администрация </w:t>
      </w:r>
      <w:r w:rsidR="00117B7B">
        <w:rPr>
          <w:sz w:val="28"/>
          <w:szCs w:val="28"/>
        </w:rPr>
        <w:t>Владимировского</w:t>
      </w:r>
      <w:r w:rsidRPr="00A426D5">
        <w:rPr>
          <w:sz w:val="28"/>
          <w:szCs w:val="28"/>
        </w:rPr>
        <w:t xml:space="preserve"> сельского поселения 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ПОСТАНОВЛЯЕТ:</w:t>
      </w: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1. Внести изменения в приложение к постановлению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сельского поселения </w:t>
      </w:r>
      <w:r w:rsidRPr="009C11BC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9C11BC">
        <w:rPr>
          <w:sz w:val="28"/>
          <w:szCs w:val="28"/>
        </w:rPr>
        <w:t>.12.2017 № 1</w:t>
      </w:r>
      <w:r w:rsidR="00F30A44">
        <w:rPr>
          <w:sz w:val="28"/>
          <w:szCs w:val="28"/>
        </w:rPr>
        <w:t>22</w:t>
      </w:r>
      <w:r w:rsidRPr="009C11BC">
        <w:rPr>
          <w:sz w:val="28"/>
          <w:szCs w:val="28"/>
        </w:rPr>
        <w:t xml:space="preserve"> «</w:t>
      </w:r>
      <w:r w:rsidR="00F30A44" w:rsidRPr="00F30A44">
        <w:rPr>
          <w:sz w:val="28"/>
          <w:szCs w:val="28"/>
        </w:rPr>
        <w:t xml:space="preserve"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F30A44">
        <w:rPr>
          <w:sz w:val="28"/>
          <w:szCs w:val="28"/>
        </w:rPr>
        <w:t>Владимировского</w:t>
      </w:r>
      <w:r w:rsidR="00F30A44" w:rsidRPr="00F30A4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9C11BC">
        <w:rPr>
          <w:sz w:val="28"/>
          <w:szCs w:val="28"/>
        </w:rPr>
        <w:t>»</w:t>
      </w:r>
      <w:r w:rsidRPr="00A426D5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Настоящее постановление вступает в силу со дня его подписания.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024CDB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11BC" w:rsidRPr="00A426D5">
        <w:rPr>
          <w:sz w:val="28"/>
          <w:szCs w:val="28"/>
        </w:rPr>
        <w:t xml:space="preserve"> Администрации </w:t>
      </w:r>
    </w:p>
    <w:p w:rsidR="00117B7B" w:rsidRDefault="00117B7B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</w:t>
      </w:r>
    </w:p>
    <w:p w:rsidR="00093752" w:rsidRDefault="009C11BC" w:rsidP="00F30A44">
      <w:pPr>
        <w:spacing w:line="0" w:lineRule="atLeast"/>
        <w:ind w:firstLine="709"/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  <w:t xml:space="preserve">                                        </w:t>
      </w:r>
      <w:r w:rsidR="00024CDB">
        <w:rPr>
          <w:sz w:val="28"/>
          <w:szCs w:val="28"/>
        </w:rPr>
        <w:t>А.В. Изварин</w:t>
      </w:r>
    </w:p>
    <w:p w:rsidR="006325E4" w:rsidRDefault="006325E4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117B7B" w:rsidRDefault="00117B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031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02031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117B7B">
        <w:rPr>
          <w:sz w:val="28"/>
          <w:szCs w:val="28"/>
        </w:rPr>
        <w:t>Владимировского</w:t>
      </w:r>
      <w:r w:rsidR="00093752">
        <w:rPr>
          <w:sz w:val="28"/>
          <w:szCs w:val="28"/>
        </w:rPr>
        <w:t xml:space="preserve"> сельского поселения </w:t>
      </w:r>
    </w:p>
    <w:p w:rsidR="007022CD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507482">
        <w:rPr>
          <w:sz w:val="28"/>
          <w:szCs w:val="28"/>
        </w:rPr>
        <w:t xml:space="preserve"> 2</w:t>
      </w:r>
      <w:r w:rsidR="00117B7B">
        <w:rPr>
          <w:sz w:val="28"/>
          <w:szCs w:val="28"/>
        </w:rPr>
        <w:t>2</w:t>
      </w:r>
      <w:r w:rsidR="008204F3">
        <w:rPr>
          <w:sz w:val="28"/>
          <w:szCs w:val="28"/>
        </w:rPr>
        <w:t>.0</w:t>
      </w:r>
      <w:r w:rsidR="00507482">
        <w:rPr>
          <w:sz w:val="28"/>
          <w:szCs w:val="28"/>
        </w:rPr>
        <w:t>6</w:t>
      </w:r>
      <w:r w:rsidR="008204F3">
        <w:rPr>
          <w:sz w:val="28"/>
          <w:szCs w:val="28"/>
        </w:rPr>
        <w:t>.20</w:t>
      </w:r>
      <w:r w:rsidR="00507482">
        <w:rPr>
          <w:sz w:val="28"/>
          <w:szCs w:val="28"/>
        </w:rPr>
        <w:t>20</w:t>
      </w:r>
      <w:r w:rsidR="00820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07482">
        <w:rPr>
          <w:sz w:val="28"/>
          <w:szCs w:val="28"/>
        </w:rPr>
        <w:t>49</w:t>
      </w:r>
    </w:p>
    <w:p w:rsidR="007022CD" w:rsidRPr="00646018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8D4438" w:rsidRPr="00646018" w:rsidRDefault="008D4438" w:rsidP="00C96C8E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646018">
        <w:rPr>
          <w:color w:val="000000" w:themeColor="text1"/>
          <w:sz w:val="28"/>
          <w:szCs w:val="28"/>
        </w:rPr>
        <w:t>Поряд</w:t>
      </w:r>
      <w:r w:rsidR="009C11BC">
        <w:rPr>
          <w:color w:val="000000" w:themeColor="text1"/>
          <w:sz w:val="28"/>
          <w:szCs w:val="28"/>
        </w:rPr>
        <w:t>ок</w:t>
      </w:r>
      <w:r w:rsidR="00C96C8E" w:rsidRPr="00646018">
        <w:rPr>
          <w:color w:val="000000" w:themeColor="text1"/>
          <w:sz w:val="28"/>
          <w:szCs w:val="28"/>
        </w:rPr>
        <w:t xml:space="preserve"> </w:t>
      </w:r>
      <w:r w:rsidRPr="00646018">
        <w:rPr>
          <w:color w:val="000000" w:themeColor="text1"/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 w:rsidRPr="00646018">
        <w:rPr>
          <w:color w:val="000000" w:themeColor="text1"/>
          <w:sz w:val="28"/>
          <w:szCs w:val="28"/>
        </w:rPr>
        <w:t xml:space="preserve">Администрацией </w:t>
      </w:r>
      <w:r w:rsidR="00117B7B">
        <w:rPr>
          <w:color w:val="000000" w:themeColor="text1"/>
          <w:sz w:val="28"/>
          <w:szCs w:val="28"/>
        </w:rPr>
        <w:t>Владимировского</w:t>
      </w:r>
      <w:r w:rsidR="00093752" w:rsidRPr="00646018">
        <w:rPr>
          <w:color w:val="000000" w:themeColor="text1"/>
          <w:sz w:val="28"/>
          <w:szCs w:val="28"/>
        </w:rPr>
        <w:t xml:space="preserve"> сельского поселения</w:t>
      </w:r>
      <w:r w:rsidRPr="00646018">
        <w:rPr>
          <w:color w:val="000000" w:themeColor="text1"/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8D4438" w:rsidRPr="00646018" w:rsidRDefault="008D4438" w:rsidP="00932D39">
      <w:pPr>
        <w:spacing w:line="0" w:lineRule="atLeast"/>
        <w:ind w:firstLine="709"/>
        <w:jc w:val="center"/>
        <w:rPr>
          <w:strike/>
          <w:color w:val="000000" w:themeColor="text1"/>
          <w:sz w:val="28"/>
          <w:szCs w:val="28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 Общие положения</w:t>
      </w:r>
    </w:p>
    <w:p w:rsidR="00F723AB" w:rsidRPr="00F723AB" w:rsidRDefault="00F723AB" w:rsidP="00F723AB">
      <w:pPr>
        <w:autoSpaceDE w:val="0"/>
        <w:autoSpaceDN w:val="0"/>
        <w:adjustRightInd w:val="0"/>
        <w:ind w:firstLine="567"/>
        <w:rPr>
          <w:rFonts w:eastAsia="Times New Roman CYR" w:cstheme="minorBidi"/>
          <w:b/>
          <w:strike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1.1.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Настоящий Порядок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Порядок) разработан на основании статьи </w:t>
      </w:r>
      <w:r w:rsidRPr="00F723AB">
        <w:rPr>
          <w:rFonts w:eastAsiaTheme="minorHAnsi" w:cstheme="minorBidi"/>
          <w:sz w:val="28"/>
          <w:szCs w:val="28"/>
          <w:lang w:eastAsia="en-US"/>
        </w:rPr>
        <w:t>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Pr="00F723AB">
        <w:rPr>
          <w:rFonts w:eastAsia="Times New Roman CYR" w:cstheme="minorBidi"/>
          <w:sz w:val="28"/>
          <w:szCs w:val="28"/>
          <w:lang w:eastAsia="en-US"/>
        </w:rPr>
        <w:t>далее – Федеральный закон</w:t>
      </w:r>
      <w:proofErr w:type="gramEnd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 контрактной системе, законодательство Российской Федерации о контрактной системе в сфере закупок), а также подпункта 4.20.8 пункта 4.20 раздела 4 Порядка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от 28.12.2017 № 11</w:t>
      </w:r>
      <w:r w:rsidR="008D034E">
        <w:rPr>
          <w:rFonts w:eastAsia="Times New Roman CYR" w:cstheme="minorBidi"/>
          <w:sz w:val="28"/>
          <w:szCs w:val="28"/>
          <w:lang w:eastAsia="en-US"/>
        </w:rPr>
        <w:t>8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2</w:t>
      </w:r>
      <w:r w:rsidRPr="00F723AB">
        <w:rPr>
          <w:rFonts w:eastAsiaTheme="minorHAnsi" w:cstheme="minorBidi"/>
          <w:sz w:val="28"/>
          <w:szCs w:val="28"/>
          <w:lang w:eastAsia="en-US"/>
        </w:rPr>
        <w:t>. Порядок применяется в отношении следующих объектов контроля: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объекты муниципального финансового контроля, определенные в соответствии с пунктом 1 статьи 266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              Федерации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в сфере бюджетных правоотношений;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заказчики, определенные в соответствии с пунктом 2 части 9 статьи 99  Федерального закона о контрактной системе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полномочий, закрепленных за органами внутреннего муниципального финансового контроля субъектов Российской Федерации Федеральным законом о контрактной системе.</w:t>
      </w:r>
    </w:p>
    <w:p w:rsidR="00F723AB" w:rsidRPr="00F723AB" w:rsidRDefault="00507482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1.3</w:t>
      </w:r>
      <w:r w:rsidR="00F723AB" w:rsidRPr="00823931">
        <w:rPr>
          <w:rFonts w:eastAsiaTheme="minorHAnsi" w:cstheme="minorBidi"/>
          <w:sz w:val="28"/>
          <w:szCs w:val="28"/>
          <w:lang w:eastAsia="en-US"/>
        </w:rPr>
        <w:t xml:space="preserve">. Структурным подразделением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="00F723AB" w:rsidRPr="00823931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осуществляющим контрольные мероприятия, является сектор экономики и финансов.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507482" w:rsidRDefault="00507482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1.4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. Методами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являются проверка, ревизия, </w:t>
      </w:r>
      <w:r w:rsidRPr="00507482">
        <w:rPr>
          <w:rFonts w:eastAsiaTheme="minorHAnsi" w:cstheme="minorBidi"/>
          <w:sz w:val="28"/>
          <w:szCs w:val="28"/>
          <w:lang w:eastAsia="en-US"/>
        </w:rPr>
        <w:t>обследование (далее – контрольные мероприятия).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5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Контрольные мероприятия проводятся в соответствии со стандартом осуществления внутреннего муниципального финансового контроля (далее - стандарт), утвержденным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Стандарт определяет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</w:t>
      </w:r>
      <w:r w:rsidR="00507482">
        <w:rPr>
          <w:rFonts w:eastAsiaTheme="minorHAnsi" w:cstheme="minorBidi"/>
          <w:sz w:val="28"/>
          <w:szCs w:val="28"/>
          <w:lang w:eastAsia="en-US"/>
        </w:rPr>
        <w:t>6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Все документы, составляемые должностными лицами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рамках контрольного мероприятия,  учитываются и хранятся, в том числе с применением автоматизированных информационных систем.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2. Предмет проведения контрольных мероприятий при осуществлении внутреннего муниципального финансового контроля</w:t>
      </w:r>
    </w:p>
    <w:p w:rsidR="00507482" w:rsidRPr="00507482" w:rsidRDefault="00F723AB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</w:r>
      <w:r w:rsidR="00507482" w:rsidRPr="00507482">
        <w:rPr>
          <w:rFonts w:eastAsiaTheme="minorHAnsi" w:cstheme="minorBidi"/>
          <w:sz w:val="28"/>
          <w:szCs w:val="28"/>
          <w:lang w:eastAsia="en-US"/>
        </w:rPr>
        <w:t xml:space="preserve">Предметом проведения контрольных мероприятий при осуществлении внутреннего муниципального финансового контроля является: 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>- соблюдение объектами контроля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соблюдение объектами контроля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>
        <w:rPr>
          <w:rFonts w:eastAsiaTheme="minorHAnsi" w:cstheme="minorBidi"/>
          <w:sz w:val="28"/>
          <w:szCs w:val="28"/>
          <w:lang w:eastAsia="en-US"/>
        </w:rPr>
        <w:t xml:space="preserve">Владимировского сельского поселения </w:t>
      </w:r>
      <w:r w:rsidRPr="00507482">
        <w:rPr>
          <w:rFonts w:eastAsiaTheme="minorHAnsi" w:cstheme="minorBidi"/>
          <w:sz w:val="28"/>
          <w:szCs w:val="28"/>
          <w:lang w:eastAsia="en-US"/>
        </w:rPr>
        <w:t>Красносулинского района, а также за соблюдением условий договоров (соглашений) о предоставлении средств из бюджета</w:t>
      </w:r>
      <w:r w:rsidRPr="00507482">
        <w:t xml:space="preserve"> </w:t>
      </w:r>
      <w:r w:rsidRPr="00507482">
        <w:rPr>
          <w:rFonts w:eastAsiaTheme="minorHAnsi" w:cstheme="minorBidi"/>
          <w:sz w:val="28"/>
          <w:szCs w:val="28"/>
          <w:lang w:eastAsia="en-US"/>
        </w:rPr>
        <w:t>Владимировского сельского поселения Красносулинского района, муниципальных контрактов;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>- соблюдение объектами контроля условий договоров (соглашений), заключенных в целях исполнения договоров (соглашений) о предоставлении средств из бюджета Владимировского сельского поселения Красносулинского района, условий договоров (соглашений), заключенных в целях исполнения муниципальных контрактов;</w:t>
      </w:r>
    </w:p>
    <w:p w:rsidR="00507482" w:rsidRP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достоверность отчетов о результатах предоставления и (или) использования бюджетных средств, (средств, предоставленных из бюджета Владимировского сельского поселения Красносулинского района),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507482">
        <w:rPr>
          <w:rFonts w:eastAsiaTheme="minorHAnsi" w:cstheme="minorBidi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507482">
        <w:rPr>
          <w:rFonts w:eastAsiaTheme="minorHAnsi" w:cstheme="minorBidi"/>
          <w:sz w:val="28"/>
          <w:szCs w:val="28"/>
          <w:lang w:eastAsia="en-US"/>
        </w:rPr>
        <w:t xml:space="preserve"> из бюджета;</w:t>
      </w: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rFonts w:eastAsiaTheme="minorHAnsi" w:cstheme="minorBidi"/>
          <w:sz w:val="28"/>
          <w:szCs w:val="28"/>
          <w:lang w:eastAsia="en-US"/>
        </w:rPr>
        <w:t xml:space="preserve">- соблюдение объектами контроля законодательства Российской Федерации о контрактной системе в сфере закупок товаров, работ, услуг для обеспечения муниципальных нужд Владимировского сельского поселения. </w:t>
      </w: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3. Подготовка и назначение контрольного мероприятия</w:t>
      </w: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3.1. Основанием для подготовки и назначения контрольного мероприятия являются: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 xml:space="preserve">план осуществления </w:t>
      </w:r>
      <w:r>
        <w:rPr>
          <w:rFonts w:eastAsia="Times New Roman CYR"/>
          <w:sz w:val="28"/>
          <w:szCs w:val="28"/>
        </w:rPr>
        <w:t>Сектором экономики и финансов</w:t>
      </w:r>
      <w:r w:rsidRPr="00507482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внутреннего муниципального финансового контроля на очередной финансовый год, с учетом изменений (далее – План), утвержденный </w:t>
      </w:r>
      <w:r>
        <w:rPr>
          <w:sz w:val="28"/>
          <w:szCs w:val="28"/>
        </w:rPr>
        <w:t>главой Администрации Владимировского сельского поселения</w:t>
      </w:r>
      <w:r w:rsidRPr="00507482">
        <w:rPr>
          <w:rFonts w:eastAsia="Times New Roman CYR"/>
          <w:sz w:val="28"/>
          <w:szCs w:val="28"/>
        </w:rPr>
        <w:t>, составленный по форме согласно приложению №1 к настоящему Порядку</w:t>
      </w:r>
      <w:r w:rsidRPr="00507482">
        <w:rPr>
          <w:sz w:val="28"/>
          <w:szCs w:val="28"/>
        </w:rPr>
        <w:t>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решения глав</w:t>
      </w:r>
      <w:r>
        <w:rPr>
          <w:sz w:val="28"/>
          <w:szCs w:val="28"/>
        </w:rPr>
        <w:t>ы</w:t>
      </w:r>
      <w:r w:rsidRPr="00507482">
        <w:rPr>
          <w:sz w:val="28"/>
          <w:szCs w:val="28"/>
        </w:rPr>
        <w:t xml:space="preserve"> Администрации Владимировского сельского поселения  либо лица, его замещающего, о проведении внепланового контрольного мероприятия, принятые в случаях, определенных Порядком осуществления </w:t>
      </w:r>
      <w:r>
        <w:rPr>
          <w:sz w:val="28"/>
          <w:szCs w:val="28"/>
        </w:rPr>
        <w:t>Администрацией поселения</w:t>
      </w:r>
      <w:r w:rsidRPr="00507482">
        <w:rPr>
          <w:sz w:val="28"/>
          <w:szCs w:val="28"/>
        </w:rPr>
        <w:t xml:space="preserve"> полномочий по внутреннему муниципальному финансовому контролю.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3.2.</w:t>
      </w:r>
      <w:r w:rsidRPr="00507482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издание</w:t>
      </w:r>
      <w:r w:rsidRPr="00507482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постановления Администрации</w:t>
      </w:r>
      <w:r w:rsidRPr="00507482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>о назначении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уведомление объекта контроля о предстоящем контрольном мероприятии;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3.3.</w:t>
      </w:r>
      <w:r w:rsidRPr="00507482">
        <w:rPr>
          <w:sz w:val="28"/>
          <w:szCs w:val="28"/>
        </w:rPr>
        <w:t> </w:t>
      </w:r>
      <w:r w:rsidRPr="00507482">
        <w:rPr>
          <w:rFonts w:eastAsia="Times New Roman CYR"/>
          <w:sz w:val="28"/>
          <w:szCs w:val="28"/>
        </w:rPr>
        <w:t>Контрольные мероприятия главой Администрации</w:t>
      </w:r>
      <w:r>
        <w:rPr>
          <w:rFonts w:eastAsia="Times New Roman CYR"/>
          <w:sz w:val="28"/>
          <w:szCs w:val="28"/>
        </w:rPr>
        <w:t xml:space="preserve"> поселения</w:t>
      </w:r>
      <w:r w:rsidRPr="00507482">
        <w:rPr>
          <w:rFonts w:eastAsia="Times New Roman CYR"/>
          <w:sz w:val="28"/>
          <w:szCs w:val="28"/>
        </w:rPr>
        <w:t xml:space="preserve"> либо</w:t>
      </w:r>
      <w:r w:rsidRPr="00507482">
        <w:rPr>
          <w:rFonts w:eastAsia="Calibri"/>
          <w:sz w:val="28"/>
          <w:szCs w:val="28"/>
          <w:lang w:eastAsia="en-US"/>
        </w:rPr>
        <w:t xml:space="preserve"> лицом, его замещающим</w:t>
      </w:r>
      <w:r w:rsidRPr="00507482">
        <w:rPr>
          <w:rFonts w:eastAsia="Times New Roman CYR"/>
          <w:sz w:val="28"/>
          <w:szCs w:val="28"/>
        </w:rPr>
        <w:t>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3.4. Должностным лицом администрации Владимировского сельского поселения, ответственным за подготовку, назначение и проведение контрольного мероприятия, является Начальник сектора экономики и финансов.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3.5. </w:t>
      </w:r>
      <w:r>
        <w:rPr>
          <w:sz w:val="28"/>
          <w:szCs w:val="28"/>
        </w:rPr>
        <w:t>Постановление 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>о назначени</w:t>
      </w:r>
      <w:r>
        <w:rPr>
          <w:sz w:val="28"/>
          <w:szCs w:val="28"/>
        </w:rPr>
        <w:t>и контрольного мероприятия долж</w:t>
      </w:r>
      <w:r w:rsidRPr="00507482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507482">
        <w:rPr>
          <w:sz w:val="28"/>
          <w:szCs w:val="28"/>
        </w:rPr>
        <w:t xml:space="preserve"> содержать: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наименование объекта контроля;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место нахождения объекта контроля (при проведении проверки по вопросам осуществления контроля в сфере закупок);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место фактического осуществления деятельности объектом контроля (при проведении проверки по вопросам осуществления контроля в сфере закупок);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проверяемый период;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основание проведения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тему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 xml:space="preserve">фамилии, имена, отчества (последнее – при наличии) должностного лица </w:t>
      </w:r>
      <w:r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(при проведении камеральной проверки одним должностным лицом), членов проверочной (ревизионной) группы, руководителя проверочной (ревизионной)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 проведения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перечень основных вопросов, подлежащих изучению в ходе проведения контрольного мероприятия (программа контрольного мероприятия).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Начальник </w:t>
      </w:r>
      <w:r>
        <w:rPr>
          <w:rFonts w:eastAsia="Times New Roman CYR"/>
          <w:sz w:val="28"/>
          <w:szCs w:val="28"/>
        </w:rPr>
        <w:t>сектора экономики и финансов</w:t>
      </w:r>
      <w:r w:rsidRPr="00507482">
        <w:rPr>
          <w:rFonts w:eastAsia="Times New Roman CYR"/>
          <w:sz w:val="28"/>
          <w:szCs w:val="28"/>
        </w:rPr>
        <w:t xml:space="preserve"> бюджетных расходов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осуществляет подготовку проекта </w:t>
      </w:r>
      <w:r>
        <w:rPr>
          <w:rFonts w:eastAsia="Times New Roman CYR"/>
          <w:sz w:val="28"/>
          <w:szCs w:val="28"/>
        </w:rPr>
        <w:t>постановления</w:t>
      </w:r>
      <w:r w:rsidRPr="00507482">
        <w:rPr>
          <w:rFonts w:eastAsia="Times New Roman CYR"/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Программа контрольного мероприятия является приложением к </w:t>
      </w:r>
      <w:r>
        <w:rPr>
          <w:sz w:val="28"/>
          <w:szCs w:val="28"/>
        </w:rPr>
        <w:t>постановлению</w:t>
      </w:r>
      <w:r w:rsidRPr="00507482">
        <w:rPr>
          <w:sz w:val="28"/>
          <w:szCs w:val="28"/>
        </w:rPr>
        <w:t xml:space="preserve"> о назначении контрольного мероприятия и должна содержать: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наименование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наименование объекта контроля;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проверяемый период;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сроки проведения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случае назначения проверки, обследования, в ходе санкционирования операций со средствами бюджета</w:t>
      </w:r>
      <w:r>
        <w:rPr>
          <w:sz w:val="28"/>
          <w:szCs w:val="28"/>
        </w:rPr>
        <w:t xml:space="preserve"> Владимировского сельского поселения</w:t>
      </w:r>
      <w:r w:rsidRPr="00507482">
        <w:rPr>
          <w:sz w:val="28"/>
          <w:szCs w:val="28"/>
        </w:rPr>
        <w:t xml:space="preserve"> Красносулинского района, программа контрольного мероприятия может не составляться.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Наименование контрольного мероприятия указывается в соответствии с Планом, утвержденным </w:t>
      </w:r>
      <w:r>
        <w:rPr>
          <w:sz w:val="28"/>
          <w:szCs w:val="28"/>
        </w:rPr>
        <w:t>главой Администрации поселения</w:t>
      </w:r>
      <w:r w:rsidRPr="00507482">
        <w:rPr>
          <w:sz w:val="28"/>
          <w:szCs w:val="28"/>
        </w:rPr>
        <w:t xml:space="preserve">, либо в соответствии с документами, послужившими основанием для назначения внепланового контрольного мероприятия.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3.6. Уведомление объекта контроля о проведении контрольного мероприятия осуществляется в форме уведомительного письма за подписью </w:t>
      </w:r>
      <w:r>
        <w:rPr>
          <w:sz w:val="28"/>
          <w:szCs w:val="28"/>
        </w:rPr>
        <w:t>главы</w:t>
      </w:r>
      <w:r w:rsidR="006D0F4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поселения</w:t>
      </w:r>
      <w:r w:rsidRPr="00507482">
        <w:rPr>
          <w:sz w:val="28"/>
          <w:szCs w:val="28"/>
        </w:rPr>
        <w:t xml:space="preserve"> либо лица, его замещающего, в отношении: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Подготовка уведомительного письма обеспечивается должностным лицом </w:t>
      </w:r>
      <w:r>
        <w:rPr>
          <w:sz w:val="28"/>
          <w:szCs w:val="28"/>
        </w:rPr>
        <w:t>Сектора экономики и финансов</w:t>
      </w:r>
      <w:r w:rsidRPr="00507482">
        <w:rPr>
          <w:sz w:val="28"/>
          <w:szCs w:val="28"/>
        </w:rPr>
        <w:t>, уполномоченным на проведение контрольного мероприятия либо руководителем проверочной группы.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t xml:space="preserve">Уведомительное письмо оформляется на бланке </w:t>
      </w:r>
      <w:r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форме, согласно приложению № 2 </w:t>
      </w:r>
      <w:r w:rsidRPr="00507482">
        <w:rPr>
          <w:rFonts w:eastAsia="Times New Roman CYR"/>
          <w:sz w:val="28"/>
          <w:szCs w:val="28"/>
        </w:rPr>
        <w:t xml:space="preserve">к настоящему Порядку. 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3.7. 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hyperlink r:id="rId9">
        <w:r w:rsidRPr="00507482">
          <w:rPr>
            <w:sz w:val="28"/>
            <w:szCs w:val="28"/>
          </w:rPr>
          <w:t>Запрос</w:t>
        </w:r>
      </w:hyperlink>
      <w:r w:rsidRPr="00507482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отправлением с уведомлением о вручении, или иным способом, свидетельствующим о дате его получения адресатом.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hyperlink r:id="rId10">
        <w:r w:rsidRPr="00507482">
          <w:rPr>
            <w:sz w:val="28"/>
            <w:szCs w:val="28"/>
          </w:rPr>
          <w:t>Запрос</w:t>
        </w:r>
      </w:hyperlink>
      <w:r w:rsidRPr="00507482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</w:t>
      </w:r>
      <w:r>
        <w:rPr>
          <w:sz w:val="28"/>
          <w:szCs w:val="28"/>
        </w:rPr>
        <w:t>главы</w:t>
      </w:r>
      <w:r w:rsidR="006D0F4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поселения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>либо лица, его замещающего</w:t>
      </w:r>
      <w:r w:rsidRPr="00507482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 и отсчитывается </w:t>
      </w:r>
      <w:proofErr w:type="gramStart"/>
      <w:r w:rsidRPr="00507482">
        <w:rPr>
          <w:sz w:val="28"/>
          <w:szCs w:val="28"/>
        </w:rPr>
        <w:t>с даты получения</w:t>
      </w:r>
      <w:proofErr w:type="gramEnd"/>
      <w:r w:rsidRPr="00507482">
        <w:rPr>
          <w:sz w:val="28"/>
          <w:szCs w:val="28"/>
        </w:rPr>
        <w:t xml:space="preserve"> запроса объектом контроля. При этом устанавливаемый срок (за исключением запросов по </w:t>
      </w:r>
      <w:r w:rsidRPr="00507482">
        <w:rPr>
          <w:sz w:val="28"/>
          <w:szCs w:val="28"/>
        </w:rPr>
        <w:lastRenderedPageBreak/>
        <w:t xml:space="preserve">внеплановым </w:t>
      </w:r>
      <w:r w:rsidRPr="00507482">
        <w:rPr>
          <w:rFonts w:eastAsia="Times New Roman CYR"/>
          <w:sz w:val="28"/>
          <w:szCs w:val="28"/>
        </w:rPr>
        <w:t>контрольным мероприятиям</w:t>
      </w:r>
      <w:r w:rsidRPr="00507482">
        <w:rPr>
          <w:sz w:val="28"/>
          <w:szCs w:val="28"/>
        </w:rPr>
        <w:t xml:space="preserve">) не может составлять менее трех рабочих дней </w:t>
      </w:r>
      <w:proofErr w:type="gramStart"/>
      <w:r w:rsidRPr="00507482">
        <w:rPr>
          <w:sz w:val="28"/>
          <w:szCs w:val="28"/>
        </w:rPr>
        <w:t>с даты получения</w:t>
      </w:r>
      <w:proofErr w:type="gramEnd"/>
      <w:r w:rsidRPr="00507482">
        <w:rPr>
          <w:sz w:val="28"/>
          <w:szCs w:val="28"/>
        </w:rPr>
        <w:t xml:space="preserve"> такого запроса.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Объект контроля обязан в указанный в запросе срок представить в </w:t>
      </w:r>
      <w:r>
        <w:rPr>
          <w:sz w:val="28"/>
          <w:szCs w:val="28"/>
        </w:rPr>
        <w:t>Администрацию поселения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по его запросу документы, материалы и информацию,  необходимые для проведения контрольного мероприятия. На основании мотивированного ходатайства руководителя объекта контроля срок предоставления информации, документов и материалов по решению </w:t>
      </w:r>
      <w:r>
        <w:rPr>
          <w:sz w:val="28"/>
          <w:szCs w:val="28"/>
        </w:rPr>
        <w:t>главы Администрации поселения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507482">
        <w:rPr>
          <w:rFonts w:eastAsia="Times New Roman CYR"/>
          <w:sz w:val="28"/>
          <w:szCs w:val="28"/>
        </w:rPr>
        <w:t>не более чем на пять рабочих дней.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Решение </w:t>
      </w:r>
      <w:r w:rsidR="006D0F48">
        <w:rPr>
          <w:rFonts w:eastAsia="Times New Roman CYR"/>
          <w:sz w:val="28"/>
          <w:szCs w:val="28"/>
        </w:rPr>
        <w:t>главы 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 либо лица, его замещающего оформляется в виде резолюции на ходатайстве руководителя объекта контроля.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>П</w:t>
      </w:r>
      <w:r w:rsidRPr="00507482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в </w:t>
      </w:r>
      <w:r w:rsidR="006D0F48">
        <w:rPr>
          <w:sz w:val="28"/>
          <w:szCs w:val="28"/>
        </w:rPr>
        <w:t>Администрацию поселения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 xml:space="preserve">по его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руководителем проверочной группы составляется акт </w:t>
      </w:r>
      <w:r w:rsidRPr="00507482">
        <w:rPr>
          <w:sz w:val="28"/>
          <w:szCs w:val="28"/>
        </w:rPr>
        <w:t xml:space="preserve">по форме, согласно приложению № 3 </w:t>
      </w:r>
      <w:r w:rsidRPr="00507482">
        <w:rPr>
          <w:rFonts w:eastAsia="Times New Roman CYR"/>
          <w:sz w:val="28"/>
          <w:szCs w:val="28"/>
        </w:rPr>
        <w:t>к настоящему Порядку.</w:t>
      </w:r>
      <w:proofErr w:type="gramEnd"/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3.8. Руководитель проверочной группы 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3.9. </w:t>
      </w:r>
      <w:proofErr w:type="gramStart"/>
      <w:r w:rsidRPr="00507482">
        <w:rPr>
          <w:sz w:val="28"/>
          <w:szCs w:val="28"/>
        </w:rPr>
        <w:t xml:space="preserve">В ходе подготовки к проведению контрольного мероприятия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, уполномоченными на его проведение,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  <w:proofErr w:type="gramEnd"/>
    </w:p>
    <w:p w:rsidR="00507482" w:rsidRPr="00507482" w:rsidRDefault="00507482" w:rsidP="00507482">
      <w:pPr>
        <w:spacing w:before="240"/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4. Проведение контрольного мероприятия, оформление его результатов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4.1. Основанием для проведения контрольного мероприятия и оформления его </w:t>
      </w:r>
      <w:r w:rsidR="006D0F48">
        <w:rPr>
          <w:sz w:val="28"/>
          <w:szCs w:val="28"/>
        </w:rPr>
        <w:t>результатов является утвержденное</w:t>
      </w:r>
      <w:r w:rsidRPr="00507482">
        <w:rPr>
          <w:sz w:val="28"/>
          <w:szCs w:val="28"/>
        </w:rPr>
        <w:t xml:space="preserve"> </w:t>
      </w:r>
      <w:r w:rsidR="006D0F48">
        <w:rPr>
          <w:sz w:val="28"/>
          <w:szCs w:val="28"/>
        </w:rPr>
        <w:t>постановление Администрации поселения</w:t>
      </w:r>
      <w:r w:rsidRPr="00507482">
        <w:rPr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  <w:shd w:val="clear" w:color="auto" w:fill="FFFFFF"/>
        </w:rPr>
        <w:t>4.2. </w:t>
      </w:r>
      <w:r w:rsidRPr="00507482">
        <w:rPr>
          <w:sz w:val="28"/>
          <w:szCs w:val="28"/>
        </w:rPr>
        <w:t xml:space="preserve">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</w:t>
      </w:r>
      <w:proofErr w:type="gramStart"/>
      <w:r w:rsidRPr="00507482">
        <w:rPr>
          <w:sz w:val="28"/>
          <w:szCs w:val="28"/>
        </w:rPr>
        <w:t>более сорока</w:t>
      </w:r>
      <w:proofErr w:type="gramEnd"/>
      <w:r w:rsidRPr="00507482">
        <w:rPr>
          <w:sz w:val="28"/>
          <w:szCs w:val="28"/>
        </w:rPr>
        <w:t xml:space="preserve"> рабочих дней.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4.3. Руководителем</w:t>
      </w:r>
      <w:r w:rsidRPr="00507482">
        <w:rPr>
          <w:sz w:val="28"/>
          <w:szCs w:val="28"/>
          <w:shd w:val="clear" w:color="auto" w:fill="FFFFFF"/>
        </w:rPr>
        <w:t xml:space="preserve"> проверочной группы назначается должностное лицо, уполномоченное составлять протоколы об административных правонарушениях.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4.4. Проверки подразделяются на камеральные, выездные, в том числе встречные проверки.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4.5. Выездные проверки (ревизии) проводятся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месту нахождения объекта контроля.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 xml:space="preserve">Доступ на территорию или в помещение объекта контроля проверочной группы предоставляется при предъявлении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служебных удостоверений и копии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назначении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проведении выездных проверок (ревизий) руководитель проверочной группы 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Срок представления документов, материалов и информации устанавливается в запросе.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Объект контроля в указанный в запросе срок предоставляет руководителю проверочной группы по его запросу документы, материалы и информацию,  необходимые для проведения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Руководителем проверочной группы при непредставлении, представлении не в полном объеме или несвоевременном представлении должностными лицами объектами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№3 к настоящему Порядку. О фактах, препятствующих проведению контрольного мероприятия, руководитель проверочной группы незамедлительно докладывает </w:t>
      </w:r>
      <w:r w:rsidR="006D0F48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</w:t>
      </w:r>
      <w:proofErr w:type="gramStart"/>
      <w:r w:rsidRPr="00507482">
        <w:rPr>
          <w:sz w:val="28"/>
          <w:szCs w:val="28"/>
        </w:rPr>
        <w:t>в праве</w:t>
      </w:r>
      <w:proofErr w:type="gramEnd"/>
      <w:r w:rsidRPr="00507482">
        <w:rPr>
          <w:sz w:val="28"/>
          <w:szCs w:val="28"/>
        </w:rPr>
        <w:t xml:space="preserve">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 препятствующих проведению контрольного мероприятия, руководитель проверочной группы незамедлительно докладывает </w:t>
      </w:r>
      <w:r w:rsidR="006D0F48" w:rsidRPr="006D0F48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Состав проверочной группы при проведении выездных проверок (ревизий) должен составлять не менее двух должностных лиц.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  <w:proofErr w:type="gramEnd"/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</w:t>
      </w:r>
      <w:r w:rsidRPr="00507482">
        <w:rPr>
          <w:sz w:val="28"/>
          <w:szCs w:val="28"/>
        </w:rPr>
        <w:lastRenderedPageBreak/>
        <w:t>экспертизы, контрольных замеров и осуществления иных контрольных действий и фиксируются соответствующими актами, заключениями.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4.6. Камеральная проверка проводится должностными лицами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по месту нахождения  </w:t>
      </w:r>
      <w:r w:rsid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Камеральная проверка проводится на основании бюджетной, бухгалтерской (финансовой) отчётности и иных документов, материалов и информации, представленных по запросам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, а также информации, документов и материалов, полученных в ходе встречных проверок и (или)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4.7. Обследование может проводиться в качестве самостоятельного контрольного мероприятия или в рамках камеральных и выездных проверок (ревизий).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="006D0F48" w:rsidRPr="006D0F48">
        <w:rPr>
          <w:sz w:val="28"/>
          <w:szCs w:val="28"/>
        </w:rPr>
        <w:t xml:space="preserve">Администрации поселения </w:t>
      </w:r>
      <w:r w:rsidRPr="00507482">
        <w:rPr>
          <w:sz w:val="28"/>
          <w:szCs w:val="28"/>
        </w:rPr>
        <w:t>в порядке и сроки, установленные для выездных проверок (ревизий).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Сроки проведения обследований в рамках камеральных и выездных проверок (ревизий) не могут превышать сроки, определенные </w:t>
      </w:r>
      <w:r w:rsidR="006D0F48">
        <w:rPr>
          <w:sz w:val="28"/>
          <w:szCs w:val="28"/>
        </w:rPr>
        <w:t>постановлениями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о назначении контрольных мероприятий.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При обследовании осуществляется анализ и оценка </w:t>
      </w:r>
      <w:proofErr w:type="gramStart"/>
      <w:r w:rsidRPr="00507482">
        <w:rPr>
          <w:sz w:val="28"/>
          <w:szCs w:val="28"/>
        </w:rPr>
        <w:t>состояния сферы деятельности объекта контроля</w:t>
      </w:r>
      <w:proofErr w:type="gramEnd"/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507482">
        <w:rPr>
          <w:sz w:val="28"/>
          <w:szCs w:val="28"/>
        </w:rPr>
        <w:t>о-</w:t>
      </w:r>
      <w:proofErr w:type="gramEnd"/>
      <w:r w:rsidRPr="00507482">
        <w:rPr>
          <w:sz w:val="28"/>
          <w:szCs w:val="28"/>
        </w:rPr>
        <w:t>, а также иных средств техники и приборов, в том числе измерительных приборов.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4.8. 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а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="006D0F48" w:rsidRPr="006D0F48">
        <w:rPr>
          <w:rFonts w:eastAsia="Calibri"/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>либо лицо, его замещающее,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Times New Roman CYR"/>
          <w:sz w:val="28"/>
          <w:szCs w:val="28"/>
        </w:rPr>
        <w:t>в целях установления или подтверждения фактов, связанных с деятельностью объекта контроля может</w:t>
      </w:r>
      <w:r w:rsidRPr="00507482">
        <w:rPr>
          <w:sz w:val="28"/>
          <w:szCs w:val="28"/>
        </w:rPr>
        <w:t xml:space="preserve"> назначить проведение встречной проверки или обследования.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оформляется в виде </w:t>
      </w:r>
      <w:r w:rsidR="006D0F48">
        <w:rPr>
          <w:sz w:val="28"/>
          <w:szCs w:val="28"/>
        </w:rPr>
        <w:t>постановления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о назначении контрольного мероприятия.  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4.9. 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а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</w:t>
      </w:r>
      <w:r w:rsidRPr="00507482">
        <w:rPr>
          <w:rFonts w:eastAsia="Calibri"/>
          <w:sz w:val="28"/>
          <w:szCs w:val="28"/>
          <w:lang w:eastAsia="en-US"/>
        </w:rPr>
        <w:t>, его замещающее, может продлить</w:t>
      </w:r>
      <w:r w:rsidRPr="00507482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</w:t>
      </w:r>
      <w:r w:rsidR="006D0F48">
        <w:rPr>
          <w:sz w:val="28"/>
          <w:szCs w:val="28"/>
        </w:rPr>
        <w:t xml:space="preserve">постановления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роспись, либо направляется почтовым отправлением с уведомлением о 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Копия </w:t>
      </w:r>
      <w:r w:rsidR="006D0F48">
        <w:rPr>
          <w:sz w:val="28"/>
          <w:szCs w:val="28"/>
        </w:rPr>
        <w:t>постановления</w:t>
      </w:r>
      <w:r w:rsidR="006D0F48" w:rsidRPr="006D0F48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о продлении срока проведения выездной (камеральной) проверки направляется (вручается) объекту контроля в срок не более трех рабочих дней со дня его утверждения.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4.10. </w:t>
      </w:r>
      <w:r w:rsidR="006D0F48">
        <w:rPr>
          <w:sz w:val="28"/>
          <w:szCs w:val="28"/>
        </w:rPr>
        <w:t>Г</w:t>
      </w:r>
      <w:r w:rsidR="006D0F48" w:rsidRPr="006D0F48">
        <w:rPr>
          <w:sz w:val="28"/>
          <w:szCs w:val="28"/>
        </w:rPr>
        <w:t>лав</w:t>
      </w:r>
      <w:r w:rsidR="006D0F48">
        <w:rPr>
          <w:sz w:val="28"/>
          <w:szCs w:val="28"/>
        </w:rPr>
        <w:t>ой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="006D0F48" w:rsidRPr="006D0F48">
        <w:rPr>
          <w:rFonts w:eastAsia="Calibri"/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>либо лицом, его замещающим,</w:t>
      </w:r>
      <w:r w:rsidRPr="00507482">
        <w:rPr>
          <w:sz w:val="28"/>
          <w:szCs w:val="28"/>
        </w:rPr>
        <w:t xml:space="preserve"> может приниматься </w:t>
      </w:r>
      <w:r w:rsidRPr="00507482">
        <w:rPr>
          <w:rFonts w:eastAsia="Times New Roman CYR"/>
          <w:sz w:val="28"/>
          <w:szCs w:val="28"/>
        </w:rPr>
        <w:t>решение о приостановлении проведения контрольного мероприятия на общий срок не более 30 рабочих дней в следующих случаях: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период организации и проведения экспертиз – не более чем на 20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период исполнения запросов, направленных в государственные органы;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 период, необходимый для предоставления объектом контроля документов и информации по повторному запросу </w:t>
      </w:r>
      <w:r w:rsidRPr="00507482">
        <w:rPr>
          <w:sz w:val="28"/>
          <w:szCs w:val="28"/>
        </w:rPr>
        <w:t>Финансово-экономического управления в установленном порядке – не более чем на 10 рабочих дней;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</w:t>
      </w:r>
      <w:proofErr w:type="spellStart"/>
      <w:r w:rsidRPr="00507482">
        <w:rPr>
          <w:rFonts w:eastAsia="Times New Roman CYR"/>
          <w:sz w:val="28"/>
          <w:szCs w:val="28"/>
        </w:rPr>
        <w:t>истребуемых</w:t>
      </w:r>
      <w:proofErr w:type="spellEnd"/>
      <w:r w:rsidRPr="00507482">
        <w:rPr>
          <w:rFonts w:eastAsia="Times New Roman CYR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 мероприятия – не более чем на 20 рабочих дней;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6D0F48" w:rsidRPr="006D0F48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  <w:r w:rsidRPr="00507482">
        <w:rPr>
          <w:rFonts w:eastAsia="Times New Roman CYR"/>
          <w:sz w:val="28"/>
          <w:szCs w:val="28"/>
        </w:rPr>
        <w:t xml:space="preserve"> 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в форме </w:t>
      </w:r>
      <w:r w:rsidR="006D0F48">
        <w:rPr>
          <w:rFonts w:eastAsia="Times New Roman CYR"/>
          <w:sz w:val="28"/>
          <w:szCs w:val="28"/>
        </w:rPr>
        <w:t>постановления</w:t>
      </w:r>
      <w:r w:rsidR="006D0F48" w:rsidRPr="006D0F48">
        <w:rPr>
          <w:rFonts w:eastAsia="Times New Roman CYR"/>
          <w:sz w:val="28"/>
          <w:szCs w:val="28"/>
        </w:rPr>
        <w:t xml:space="preserve"> 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.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Руководитель проверочной группы обеспечивает подготовку проекта </w:t>
      </w:r>
      <w:r w:rsidR="006D0F48">
        <w:rPr>
          <w:rFonts w:eastAsia="Times New Roman CYR"/>
          <w:sz w:val="28"/>
          <w:szCs w:val="28"/>
        </w:rPr>
        <w:t>постановления</w:t>
      </w:r>
      <w:r w:rsidRPr="00507482">
        <w:rPr>
          <w:rFonts w:eastAsia="Times New Roman CYR"/>
          <w:sz w:val="28"/>
          <w:szCs w:val="28"/>
        </w:rPr>
        <w:t xml:space="preserve"> о приостановлении проведения контрольного мероприятия. 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proofErr w:type="gramStart"/>
      <w:r w:rsidRPr="00507482">
        <w:rPr>
          <w:rFonts w:eastAsia="Times New Roman CYR"/>
          <w:sz w:val="28"/>
          <w:szCs w:val="28"/>
        </w:rPr>
        <w:t xml:space="preserve">В срок не позднее трех рабочих дней со дня принятия </w:t>
      </w:r>
      <w:r w:rsidR="006D0F48" w:rsidRPr="006D0F48">
        <w:rPr>
          <w:sz w:val="28"/>
          <w:szCs w:val="28"/>
        </w:rPr>
        <w:t>глав</w:t>
      </w:r>
      <w:r w:rsidR="006D0F48">
        <w:rPr>
          <w:sz w:val="28"/>
          <w:szCs w:val="28"/>
        </w:rPr>
        <w:t>ой</w:t>
      </w:r>
      <w:r w:rsidR="006D0F48" w:rsidRPr="006D0F48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</w:t>
      </w:r>
      <w:r w:rsidRPr="00507482">
        <w:rPr>
          <w:rFonts w:eastAsia="Calibri"/>
          <w:sz w:val="28"/>
          <w:szCs w:val="28"/>
          <w:lang w:eastAsia="en-US"/>
        </w:rPr>
        <w:t xml:space="preserve">либо лицом, его замещающим, </w:t>
      </w:r>
      <w:r w:rsidRPr="00507482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Pr="00507482">
        <w:rPr>
          <w:sz w:val="28"/>
          <w:szCs w:val="28"/>
        </w:rPr>
        <w:t xml:space="preserve">руководитель проверочной группы обеспечивает доведение до сведения руководителя объекта контроля </w:t>
      </w:r>
      <w:r w:rsidRPr="00507482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507482">
        <w:rPr>
          <w:sz w:val="28"/>
          <w:szCs w:val="28"/>
        </w:rPr>
        <w:t xml:space="preserve"> копии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приостановлении проведения контрольного мероприятия.</w:t>
      </w:r>
      <w:proofErr w:type="gramEnd"/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507482">
        <w:rPr>
          <w:sz w:val="28"/>
          <w:szCs w:val="28"/>
        </w:rPr>
        <w:t>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В течение двух рабочих дней со дня получения сведений об устранении причин приостановления контрольного мероприятия:</w:t>
      </w:r>
    </w:p>
    <w:p w:rsidR="00507482" w:rsidRPr="00507482" w:rsidRDefault="006D0F48" w:rsidP="0050748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Pr="006D0F48">
        <w:rPr>
          <w:sz w:val="28"/>
          <w:szCs w:val="28"/>
        </w:rPr>
        <w:t xml:space="preserve"> Администрации поселения</w:t>
      </w:r>
      <w:r w:rsidRPr="006D0F48">
        <w:rPr>
          <w:rFonts w:eastAsia="Calibri"/>
          <w:sz w:val="28"/>
          <w:szCs w:val="28"/>
        </w:rPr>
        <w:t xml:space="preserve"> </w:t>
      </w:r>
      <w:r w:rsidR="00507482" w:rsidRPr="00507482">
        <w:rPr>
          <w:rFonts w:eastAsia="Calibri"/>
          <w:sz w:val="28"/>
          <w:szCs w:val="28"/>
          <w:lang w:eastAsia="en-US"/>
        </w:rPr>
        <w:t>либо лицо, его замещающее,</w:t>
      </w:r>
      <w:r w:rsidR="00507482" w:rsidRPr="00507482">
        <w:rPr>
          <w:rFonts w:eastAsia="Times New Roman CYR"/>
          <w:sz w:val="28"/>
          <w:szCs w:val="28"/>
        </w:rPr>
        <w:t xml:space="preserve"> принимает решение о возобновлении проведения контрольного мероприятия;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руководитель проверочной группы обеспечивает доведение до сведения руководителя объекта контроля </w:t>
      </w:r>
      <w:r w:rsidR="006D0F48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возобновлении проведения контрольного мероприятия.</w:t>
      </w:r>
      <w:r w:rsidRPr="00507482">
        <w:rPr>
          <w:rFonts w:eastAsia="Times New Roman CYR"/>
          <w:sz w:val="28"/>
          <w:szCs w:val="28"/>
        </w:rPr>
        <w:t xml:space="preserve"> 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ее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4.11. Оформление результатов контрольного мероприятия предусматривает: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подготовку, подписание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акта проверки (ревизии), заключения по результатам обследования;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вручение (направление) объекту контроля акта проверки (ревизии), заключения по результатам обследования для ознакомления и подписания;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4.12. </w:t>
      </w:r>
      <w:proofErr w:type="gramStart"/>
      <w:r w:rsidRPr="00507482">
        <w:rPr>
          <w:sz w:val="28"/>
          <w:szCs w:val="28"/>
        </w:rPr>
        <w:t xml:space="preserve">Подготовка и подписание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акта проверки (ревизии), заключения по результатам обследования (за исключением обследования, проводимого в рамках камеральных и выездных проверок (ревизий), встречной проверки) осуществляется в следующие предельные сроки – не более пятнадцати рабочих дней с последнего дня срока проведения камеральной, выездной проверки (ревизии) и обследования, определенного </w:t>
      </w:r>
      <w:r w:rsidR="00B60BD2">
        <w:rPr>
          <w:sz w:val="28"/>
          <w:szCs w:val="28"/>
        </w:rPr>
        <w:t>постановлением</w:t>
      </w:r>
      <w:r w:rsidR="00B60BD2" w:rsidRPr="00B60BD2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о назначении контрольного мероприятия. </w:t>
      </w:r>
      <w:proofErr w:type="gramEnd"/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  <w:shd w:val="clear" w:color="auto" w:fill="FFFFFF"/>
        </w:rPr>
        <w:t xml:space="preserve">4.13. Результаты </w:t>
      </w:r>
      <w:r w:rsidRPr="00507482">
        <w:rPr>
          <w:sz w:val="28"/>
          <w:szCs w:val="28"/>
        </w:rPr>
        <w:t xml:space="preserve">выездной проверки (ревизии), камеральной проверки, </w:t>
      </w:r>
      <w:r w:rsidRPr="00507482">
        <w:rPr>
          <w:sz w:val="28"/>
          <w:szCs w:val="28"/>
          <w:shd w:val="clear" w:color="auto" w:fill="FFFFFF"/>
        </w:rPr>
        <w:t>встречной проверки</w:t>
      </w:r>
      <w:r w:rsidRPr="00507482">
        <w:rPr>
          <w:sz w:val="28"/>
          <w:szCs w:val="28"/>
        </w:rPr>
        <w:t xml:space="preserve"> </w:t>
      </w:r>
      <w:r w:rsidRPr="00507482">
        <w:rPr>
          <w:sz w:val="28"/>
          <w:szCs w:val="28"/>
          <w:shd w:val="clear" w:color="auto" w:fill="FFFFFF"/>
        </w:rPr>
        <w:t xml:space="preserve">оформляются в </w:t>
      </w:r>
      <w:r w:rsidRPr="00507482">
        <w:rPr>
          <w:sz w:val="28"/>
          <w:szCs w:val="28"/>
        </w:rPr>
        <w:t>форме акта.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4.14. Р</w:t>
      </w:r>
      <w:r w:rsidRPr="00507482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4.15. Оформление результатов контрольного мероприятия обеспечивается руководителем проверочной группы.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4.16. </w:t>
      </w:r>
      <w:r w:rsidRPr="00507482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Pr="00507482">
        <w:rPr>
          <w:sz w:val="28"/>
          <w:szCs w:val="28"/>
        </w:rPr>
        <w:t>заключения, подготовленные по результатам обследований, проведенных в рамках камеральной или выездной проверки (ревизии), прилагаются к материалам соответствующего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507482">
        <w:rPr>
          <w:sz w:val="28"/>
          <w:szCs w:val="28"/>
        </w:rPr>
        <w:t>о-</w:t>
      </w:r>
      <w:proofErr w:type="gramEnd"/>
      <w:r w:rsidRPr="00507482">
        <w:rPr>
          <w:sz w:val="28"/>
          <w:szCs w:val="28"/>
        </w:rPr>
        <w:t xml:space="preserve"> материалы.</w:t>
      </w:r>
    </w:p>
    <w:p w:rsidR="00507482" w:rsidRPr="00507482" w:rsidRDefault="00507482" w:rsidP="00507482">
      <w:pPr>
        <w:shd w:val="clear" w:color="auto" w:fill="FFFFFF"/>
        <w:ind w:firstLine="709"/>
        <w:rPr>
          <w:color w:val="FF0000"/>
          <w:sz w:val="28"/>
          <w:szCs w:val="28"/>
        </w:rPr>
      </w:pPr>
      <w:r w:rsidRPr="00507482">
        <w:rPr>
          <w:sz w:val="28"/>
          <w:szCs w:val="28"/>
        </w:rPr>
        <w:t>4.17. Акт проверки (ревизии), заключение о результатах обследования оформляются в двух экземплярах на бумажном носителе по формам согласно приложениям № 4, № 5 к настоящему Порядку.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Содержание акта (заключения) основывается </w:t>
      </w:r>
      <w:proofErr w:type="gramStart"/>
      <w:r w:rsidRPr="00507482">
        <w:rPr>
          <w:sz w:val="28"/>
          <w:szCs w:val="28"/>
        </w:rPr>
        <w:t>на</w:t>
      </w:r>
      <w:proofErr w:type="gramEnd"/>
      <w:r w:rsidRPr="00507482">
        <w:rPr>
          <w:sz w:val="28"/>
          <w:szCs w:val="28"/>
        </w:rPr>
        <w:t>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полноте отражения результатов контрольного мероприятия;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полноте раскрытия цели и объема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Акт (заключение) составляется на русском языке, имеет сквозную нумерацию страниц.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акте (заключении) не допускаются: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помарки, подчистки и иные неоговоренные исправления;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выводы, предположения, факты, не подтвержденные соответствующими документами;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морально-этическая оценка действий должностных, материально ответственных и иных лиц объекта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При составлении акта (заключения) руководителем проверочной группы должна быть обеспечена объективность, обоснованность, системность, четкость, доступность и лаконичность изложения.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описании </w:t>
      </w:r>
      <w:proofErr w:type="gramStart"/>
      <w:r w:rsidRPr="00507482">
        <w:rPr>
          <w:sz w:val="28"/>
          <w:szCs w:val="28"/>
        </w:rPr>
        <w:t>каждого нарушения, выявленного в ходе контрольного мероприятия указываются</w:t>
      </w:r>
      <w:proofErr w:type="gramEnd"/>
      <w:r w:rsidRPr="00507482">
        <w:rPr>
          <w:sz w:val="28"/>
          <w:szCs w:val="28"/>
        </w:rPr>
        <w:t xml:space="preserve">: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положения законодательства Российской Федерации, нормативных правовых актов Российской Федерации, нормативных правовых актов Ростовской области, правовых актов </w:t>
      </w:r>
      <w:r w:rsidR="00B60BD2">
        <w:rPr>
          <w:sz w:val="28"/>
          <w:szCs w:val="28"/>
        </w:rPr>
        <w:t>Владимировского сельского поселения</w:t>
      </w:r>
      <w:r w:rsidRPr="00507482">
        <w:rPr>
          <w:sz w:val="28"/>
          <w:szCs w:val="28"/>
        </w:rPr>
        <w:t xml:space="preserve">, которые были нарушены;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 какому периоду относится выявленное нарушение;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чем выразилось нарушение;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реквизиты документа, подтверждающего нарушение.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4.18. После подготовки акта (заключения) </w:t>
      </w:r>
      <w:r w:rsidR="00B60BD2">
        <w:rPr>
          <w:rFonts w:eastAsia="Times New Roman CYR"/>
          <w:sz w:val="28"/>
          <w:szCs w:val="28"/>
        </w:rPr>
        <w:t>должностное лицо</w:t>
      </w:r>
      <w:r w:rsidRPr="00507482">
        <w:rPr>
          <w:rFonts w:eastAsia="Times New Roman CYR"/>
          <w:sz w:val="28"/>
          <w:szCs w:val="28"/>
        </w:rPr>
        <w:t xml:space="preserve"> </w:t>
      </w:r>
      <w:r w:rsidR="00B60BD2" w:rsidRPr="00B60BD2">
        <w:rPr>
          <w:rFonts w:eastAsia="Times New Roman CYR"/>
          <w:sz w:val="28"/>
          <w:szCs w:val="28"/>
        </w:rPr>
        <w:t>Администрации поселения</w:t>
      </w:r>
      <w:r w:rsidRPr="00507482">
        <w:rPr>
          <w:rFonts w:eastAsia="Times New Roman CYR"/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направляет проект акта (заключения) </w:t>
      </w:r>
      <w:r w:rsidR="00B60BD2" w:rsidRPr="00B60BD2">
        <w:rPr>
          <w:sz w:val="28"/>
          <w:szCs w:val="28"/>
        </w:rPr>
        <w:t>главе Администрации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4.19. Акт (заключение) после его подписания должностными лицами </w:t>
      </w:r>
      <w:r w:rsidR="00B60BD2" w:rsidRPr="00B60BD2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, проводившими контрольное мероприятие в двух экземплярах, вручается (направляется) для ознакомления и подписания объекту контроля в соответствии с настоящим Порядком.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4.20. 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4.21. Срок для ознакомления и подписания руководителем и уполномоченными должностными лицами объектом контроля с актом (заключением) не может превышать пяти рабочих дней  со дня получения акта (заключения) объектом контроля.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 4.22. </w:t>
      </w:r>
      <w:proofErr w:type="gramStart"/>
      <w:r w:rsidRPr="00507482">
        <w:rPr>
          <w:sz w:val="28"/>
          <w:szCs w:val="28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="00B60BD2" w:rsidRPr="00B60BD2">
        <w:rPr>
          <w:sz w:val="28"/>
          <w:szCs w:val="28"/>
        </w:rPr>
        <w:t>Администраци</w:t>
      </w:r>
      <w:r w:rsidR="00B60BD2">
        <w:rPr>
          <w:sz w:val="28"/>
          <w:szCs w:val="28"/>
        </w:rPr>
        <w:t>ю</w:t>
      </w:r>
      <w:r w:rsidR="00B60BD2" w:rsidRPr="00B60BD2">
        <w:rPr>
          <w:sz w:val="28"/>
          <w:szCs w:val="28"/>
        </w:rPr>
        <w:t xml:space="preserve"> поселения</w:t>
      </w:r>
      <w:r w:rsidRPr="00507482">
        <w:rPr>
          <w:sz w:val="28"/>
          <w:szCs w:val="28"/>
        </w:rPr>
        <w:t>.</w:t>
      </w:r>
      <w:proofErr w:type="gramEnd"/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руководителем проверочной группы на последней странице акта (заключения) делается соответствующая запись.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4.23. Дата подписания объектом контроля акта (заключения) является днем окончания контрольного мероприятия.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В случае если акт (заключение) объектом контроля не подписан, днем окончания контрольного мероприятия является пятый рабочий день со дня получения объектом контроля акта (заключения) на ознакомление.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4.24.  При наличии возражений по нарушениям, отраженным в акте (заключении) по результатам контрольного мероприятия, </w:t>
      </w:r>
      <w:r w:rsidRPr="00507482">
        <w:rPr>
          <w:sz w:val="28"/>
          <w:szCs w:val="28"/>
          <w:shd w:val="clear" w:color="auto" w:fill="FFFFFF"/>
        </w:rPr>
        <w:t>объект к</w:t>
      </w:r>
      <w:r w:rsidRPr="00507482">
        <w:rPr>
          <w:sz w:val="28"/>
          <w:szCs w:val="28"/>
        </w:rPr>
        <w:t xml:space="preserve">онтроля вправе представить письменные возражения на акт (заключение) в течение пяти рабочих дней со дня его получения. Возражения с подписанным актом (заключением) направляются на имя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ы</w:t>
      </w:r>
      <w:r w:rsidR="00B60BD2" w:rsidRPr="00B60BD2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либо лица, его замещающего, и приобщаются к материалам </w:t>
      </w:r>
      <w:r w:rsidRPr="00507482">
        <w:rPr>
          <w:rFonts w:eastAsia="Times New Roman CYR"/>
          <w:sz w:val="28"/>
          <w:szCs w:val="28"/>
        </w:rPr>
        <w:t>контрольного мероприятия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В случае направления объектом контроля возражений на акт (заключение) контрольного мероприятия, в котором отсутствуют нарушения, возражения </w:t>
      </w:r>
      <w:r w:rsidR="00B60BD2" w:rsidRPr="00B60BD2">
        <w:rPr>
          <w:sz w:val="28"/>
          <w:szCs w:val="28"/>
        </w:rPr>
        <w:t>Администраци</w:t>
      </w:r>
      <w:r w:rsidR="00B60BD2">
        <w:rPr>
          <w:sz w:val="28"/>
          <w:szCs w:val="28"/>
        </w:rPr>
        <w:t>ей</w:t>
      </w:r>
      <w:r w:rsidR="00B60BD2" w:rsidRPr="00B60BD2">
        <w:rPr>
          <w:sz w:val="28"/>
          <w:szCs w:val="28"/>
        </w:rPr>
        <w:t xml:space="preserve"> поселения </w:t>
      </w:r>
      <w:r w:rsidRPr="00507482">
        <w:rPr>
          <w:sz w:val="28"/>
          <w:szCs w:val="28"/>
        </w:rPr>
        <w:t xml:space="preserve">не рассматриваются. 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4.25.  Возражения объекта контроля на акт (заключение) по результатам </w:t>
      </w:r>
      <w:r w:rsidRPr="00507482">
        <w:rPr>
          <w:rFonts w:eastAsia="Times New Roman CYR"/>
          <w:sz w:val="28"/>
          <w:szCs w:val="28"/>
        </w:rPr>
        <w:t>контрольного мероприятия</w:t>
      </w:r>
      <w:r w:rsidRPr="00507482">
        <w:rPr>
          <w:sz w:val="28"/>
          <w:szCs w:val="28"/>
        </w:rPr>
        <w:t xml:space="preserve"> подлежат рассмотрению в следующем порядке.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Должностное лицо, ответственное за проведение контрольного мероприятия (руководитель проверочной группы) готовит проект </w:t>
      </w:r>
      <w:r w:rsidR="00B60BD2">
        <w:rPr>
          <w:sz w:val="28"/>
          <w:szCs w:val="28"/>
        </w:rPr>
        <w:t>постановления</w:t>
      </w:r>
      <w:r w:rsidRPr="00507482">
        <w:rPr>
          <w:sz w:val="28"/>
          <w:szCs w:val="28"/>
        </w:rPr>
        <w:t xml:space="preserve"> о формировании комиссии по рассмотрению возражений.</w:t>
      </w:r>
    </w:p>
    <w:p w:rsidR="00507482" w:rsidRPr="00507482" w:rsidRDefault="00B60BD2" w:rsidP="0050748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B60B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60BD2">
        <w:rPr>
          <w:sz w:val="28"/>
          <w:szCs w:val="28"/>
        </w:rPr>
        <w:t xml:space="preserve"> Администрации поселения </w:t>
      </w:r>
      <w:r w:rsidR="00507482" w:rsidRPr="00507482">
        <w:rPr>
          <w:sz w:val="28"/>
          <w:szCs w:val="28"/>
        </w:rPr>
        <w:t>либо лицо, его замещающее, назначает дату заседания комиссии по рассмотрению представленных объектом контроля возражений (далее – комиссия);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Комиссия создается </w:t>
      </w:r>
      <w:r w:rsidR="00B60BD2">
        <w:rPr>
          <w:sz w:val="28"/>
          <w:szCs w:val="28"/>
        </w:rPr>
        <w:t>постановлением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. Председателем комиссии является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а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лицо, его замещающее.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возражений, в случае необходимости – представители органов местного самоуправления </w:t>
      </w:r>
      <w:r w:rsidR="00B60BD2">
        <w:rPr>
          <w:sz w:val="28"/>
          <w:szCs w:val="28"/>
        </w:rPr>
        <w:t>Владимировского сельского поселения</w:t>
      </w:r>
      <w:r w:rsidRPr="00507482">
        <w:rPr>
          <w:sz w:val="28"/>
          <w:szCs w:val="28"/>
        </w:rPr>
        <w:t>, осуществляющих функции и полномочия учредителя, в ведении которых находятся объекты контроля.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507482">
        <w:rPr>
          <w:sz w:val="28"/>
          <w:szCs w:val="28"/>
        </w:rPr>
        <w:t>обоснованными</w:t>
      </w:r>
      <w:proofErr w:type="gramEnd"/>
      <w:r w:rsidRPr="00507482">
        <w:rPr>
          <w:sz w:val="28"/>
          <w:szCs w:val="28"/>
        </w:rPr>
        <w:t xml:space="preserve"> либо необоснованными.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Копия решения комиссии в течение трех рабочих дней со дня его принятия вручается  объекту контроля 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  <w:r w:rsidRPr="00507482">
        <w:rPr>
          <w:sz w:val="28"/>
          <w:szCs w:val="28"/>
        </w:rPr>
        <w:t xml:space="preserve">Решение комиссии является основанием для принятия </w:t>
      </w:r>
      <w:r w:rsidR="00B60BD2" w:rsidRPr="00B60BD2">
        <w:rPr>
          <w:sz w:val="28"/>
          <w:szCs w:val="28"/>
        </w:rPr>
        <w:t>глав</w:t>
      </w:r>
      <w:r w:rsidR="00B60BD2">
        <w:rPr>
          <w:sz w:val="28"/>
          <w:szCs w:val="28"/>
        </w:rPr>
        <w:t>ой</w:t>
      </w:r>
      <w:r w:rsidR="00B60BD2" w:rsidRPr="00B60BD2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лицом, его замещающим, решения о применении мер принуждения либо об отсутствии основания применения мер принуждения.</w:t>
      </w:r>
    </w:p>
    <w:p w:rsidR="00507482" w:rsidRPr="00507482" w:rsidRDefault="00507482" w:rsidP="00507482">
      <w:pPr>
        <w:shd w:val="clear" w:color="auto" w:fill="FFFFFF"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4.26.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507482" w:rsidRPr="00507482" w:rsidRDefault="00507482" w:rsidP="00507482">
      <w:pPr>
        <w:shd w:val="clear" w:color="auto" w:fill="FFFFFF"/>
        <w:ind w:firstLine="709"/>
        <w:rPr>
          <w:rFonts w:eastAsia="Times New Roman CYR"/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5. Реализация результатов контрольных мероприятий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5.1. 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5.2. 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5.3. По результатам рассмотрения акта и иных материалов проверки (ревизии)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лицом, его замещающим, принимается решение: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об отсутствии оснований для применения мер принуждения;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о проведении внеплановой выездной проверки.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либо лицом, его замещающим, принимается решение: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rFonts w:eastAsia="Calibri"/>
          <w:sz w:val="28"/>
          <w:szCs w:val="28"/>
          <w:lang w:eastAsia="en-US"/>
        </w:rPr>
        <w:t xml:space="preserve">о назначении выездной проверки; </w:t>
      </w:r>
    </w:p>
    <w:p w:rsidR="00507482" w:rsidRPr="00507482" w:rsidRDefault="00507482" w:rsidP="00507482">
      <w:pPr>
        <w:ind w:firstLine="709"/>
        <w:rPr>
          <w:rFonts w:eastAsia="Calibri"/>
          <w:sz w:val="28"/>
          <w:szCs w:val="28"/>
          <w:lang w:eastAsia="en-US"/>
        </w:rPr>
      </w:pPr>
      <w:r w:rsidRPr="00507482">
        <w:rPr>
          <w:rFonts w:eastAsia="Calibr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rFonts w:eastAsia="Calibri"/>
          <w:sz w:val="28"/>
          <w:szCs w:val="28"/>
          <w:lang w:eastAsia="en-US"/>
        </w:rPr>
        <w:t xml:space="preserve">По результатам встречной проверки представления и предписания объекту встречной проверки не направляются.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Решение </w:t>
      </w:r>
      <w:r w:rsidR="00DB2014" w:rsidRPr="00DB2014">
        <w:rPr>
          <w:rFonts w:eastAsia="Calibri"/>
          <w:sz w:val="28"/>
          <w:szCs w:val="28"/>
          <w:lang w:eastAsia="en-US"/>
        </w:rPr>
        <w:t>глав</w:t>
      </w:r>
      <w:r w:rsidR="00DB2014">
        <w:rPr>
          <w:rFonts w:eastAsia="Calibri"/>
          <w:sz w:val="28"/>
          <w:szCs w:val="28"/>
          <w:lang w:eastAsia="en-US"/>
        </w:rPr>
        <w:t>ы</w:t>
      </w:r>
      <w:r w:rsidR="00DB2014" w:rsidRPr="00DB2014">
        <w:rPr>
          <w:rFonts w:eastAsia="Calibri"/>
          <w:sz w:val="28"/>
          <w:szCs w:val="28"/>
          <w:lang w:eastAsia="en-US"/>
        </w:rPr>
        <w:t xml:space="preserve"> Администрации поселения </w:t>
      </w:r>
      <w:r w:rsidRPr="00507482">
        <w:rPr>
          <w:sz w:val="28"/>
          <w:szCs w:val="28"/>
        </w:rPr>
        <w:t>либо лица, его замещающего, оформляется по форме согласно приложению № 6 к настоящему Порядку.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5.4. Решение о применении мер принуждения при осуществлении полномочий по внутреннему муниципальному финансовому контролю принимается в форме: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 xml:space="preserve">представлений, содержащих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</w:t>
      </w:r>
      <w:proofErr w:type="spellStart"/>
      <w:r w:rsidRPr="00507482">
        <w:rPr>
          <w:sz w:val="28"/>
          <w:szCs w:val="28"/>
        </w:rPr>
        <w:t>указаном</w:t>
      </w:r>
      <w:proofErr w:type="spellEnd"/>
      <w:r w:rsidRPr="00507482">
        <w:rPr>
          <w:sz w:val="28"/>
          <w:szCs w:val="28"/>
        </w:rPr>
        <w:t xml:space="preserve"> документе сроки или в течение 30 календарных дней со дня его получения, если срок не указан, требований по каждому нарушению:</w:t>
      </w:r>
      <w:proofErr w:type="gramEnd"/>
    </w:p>
    <w:p w:rsidR="00507482" w:rsidRPr="00507482" w:rsidRDefault="00507482" w:rsidP="00507482">
      <w:pPr>
        <w:numPr>
          <w:ilvl w:val="0"/>
          <w:numId w:val="6"/>
        </w:numPr>
        <w:contextualSpacing/>
        <w:rPr>
          <w:sz w:val="28"/>
          <w:szCs w:val="28"/>
        </w:rPr>
      </w:pPr>
      <w:r w:rsidRPr="00507482">
        <w:rPr>
          <w:sz w:val="28"/>
          <w:szCs w:val="28"/>
        </w:rPr>
        <w:t>требование об устранении нарушения и о принятии мер по устранению его причин и условий;</w:t>
      </w:r>
    </w:p>
    <w:p w:rsidR="00507482" w:rsidRPr="00507482" w:rsidRDefault="00507482" w:rsidP="00507482">
      <w:pPr>
        <w:numPr>
          <w:ilvl w:val="0"/>
          <w:numId w:val="6"/>
        </w:numPr>
        <w:contextualSpacing/>
        <w:rPr>
          <w:sz w:val="28"/>
          <w:szCs w:val="28"/>
        </w:rPr>
      </w:pPr>
      <w:r w:rsidRPr="00507482">
        <w:rPr>
          <w:sz w:val="28"/>
          <w:szCs w:val="28"/>
        </w:rPr>
        <w:t>требование о принятии мер по устранению причин и условий  нарушения в случае невозможности его устранения;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 xml:space="preserve">предписаний, направляемых объекту контроля в случае невозможности устранения либо </w:t>
      </w:r>
      <w:proofErr w:type="spellStart"/>
      <w:r w:rsidRPr="00507482">
        <w:rPr>
          <w:sz w:val="28"/>
          <w:szCs w:val="28"/>
        </w:rPr>
        <w:t>неустранения</w:t>
      </w:r>
      <w:proofErr w:type="spellEnd"/>
      <w:r w:rsidRPr="00507482">
        <w:rPr>
          <w:sz w:val="28"/>
          <w:szCs w:val="28"/>
        </w:rPr>
        <w:t xml:space="preserve"> в установленный в представлении срок  нарушения при наличии возможности определения суммы причиненного ущерба </w:t>
      </w:r>
      <w:r w:rsidR="00DB2014">
        <w:rPr>
          <w:sz w:val="28"/>
          <w:szCs w:val="28"/>
        </w:rPr>
        <w:t>Владимировскому сельскому поселению</w:t>
      </w:r>
      <w:r w:rsidRPr="00507482">
        <w:rPr>
          <w:sz w:val="28"/>
          <w:szCs w:val="28"/>
        </w:rPr>
        <w:t xml:space="preserve"> в результате этого нарушения, содержащих обязательные для исполнения в указанный в предписании срок требования о принятии мер по возмещению причиненного ущерба </w:t>
      </w:r>
      <w:r w:rsidR="00DB2014">
        <w:rPr>
          <w:sz w:val="28"/>
          <w:szCs w:val="28"/>
        </w:rPr>
        <w:t>Владимировскому сельскому поселению;</w:t>
      </w:r>
      <w:proofErr w:type="gramEnd"/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lastRenderedPageBreak/>
        <w:t>уведомлений о применении бюджетных мер принуждения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5.5. Оформление представлений и предписаний осуществляется  на бланках </w:t>
      </w:r>
      <w:r w:rsidR="00DB2014" w:rsidRPr="00DB2014">
        <w:rPr>
          <w:sz w:val="28"/>
          <w:szCs w:val="28"/>
        </w:rPr>
        <w:t xml:space="preserve">Администрации поселения </w:t>
      </w:r>
      <w:r w:rsidRPr="00507482">
        <w:rPr>
          <w:sz w:val="28"/>
          <w:szCs w:val="28"/>
        </w:rPr>
        <w:t>по формам согласно приложениям № 7-8 к настоящему Порядку.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5.6. Подготовка представления, предписания и его направление объекту контроля обеспечивается руководителем проверочной группы.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5.7. Представления, предписания в срок не более 10 рабочих дней со дня принятия решения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 xml:space="preserve">либо лицом, его замещающим, вручается представителю объекта контроля под роспись, либо направляется почтовым отправлением с уведомлением о вручении или иным способом, свидетельствующим о дате его получения адресатом. 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5.8. Подготовка проекта уведомления о применении бюджетных мер принуждения и его направление после принятия решения </w:t>
      </w:r>
      <w:r w:rsidR="00DB2014" w:rsidRPr="00DB2014">
        <w:rPr>
          <w:sz w:val="28"/>
          <w:szCs w:val="28"/>
        </w:rPr>
        <w:t>глав</w:t>
      </w:r>
      <w:r w:rsidR="00DB2014">
        <w:rPr>
          <w:sz w:val="28"/>
          <w:szCs w:val="28"/>
        </w:rPr>
        <w:t>ой</w:t>
      </w:r>
      <w:r w:rsidR="00DB2014" w:rsidRPr="00DB2014">
        <w:rPr>
          <w:sz w:val="28"/>
          <w:szCs w:val="28"/>
        </w:rPr>
        <w:t xml:space="preserve"> Администрации поселения</w:t>
      </w:r>
      <w:r w:rsidRPr="00507482">
        <w:rPr>
          <w:sz w:val="28"/>
          <w:szCs w:val="28"/>
        </w:rPr>
        <w:t xml:space="preserve"> либо лицом, его замещающим, обеспечивается руководителем проверочной группы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5.9. Подготовка приказа о назначении выездной проверки (ревизии) по результатам обследования обеспечивается руководителем проверочной группы, в соответствии с настоящим Порядком.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5.10. Руководитель проверочной группы осуществляет </w:t>
      </w:r>
      <w:proofErr w:type="gramStart"/>
      <w:r w:rsidRPr="00507482">
        <w:rPr>
          <w:sz w:val="28"/>
          <w:szCs w:val="28"/>
        </w:rPr>
        <w:t>контроль за</w:t>
      </w:r>
      <w:proofErr w:type="gramEnd"/>
      <w:r w:rsidRPr="00507482">
        <w:rPr>
          <w:sz w:val="28"/>
          <w:szCs w:val="28"/>
        </w:rPr>
        <w:t xml:space="preserve"> исполнением объектом контроля представлений (предписаний). 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5.11. В случае неисполнения выданного представления (предписания) </w:t>
      </w:r>
      <w:r w:rsidR="00DB2014" w:rsidRPr="00DB2014">
        <w:rPr>
          <w:sz w:val="28"/>
          <w:szCs w:val="28"/>
        </w:rPr>
        <w:t xml:space="preserve"> Администраци</w:t>
      </w:r>
      <w:r w:rsidR="00DB2014">
        <w:rPr>
          <w:sz w:val="28"/>
          <w:szCs w:val="28"/>
        </w:rPr>
        <w:t>я</w:t>
      </w:r>
      <w:r w:rsidR="00DB2014" w:rsidRPr="00DB2014">
        <w:rPr>
          <w:sz w:val="28"/>
          <w:szCs w:val="28"/>
        </w:rPr>
        <w:t xml:space="preserve"> поселения </w:t>
      </w:r>
      <w:r w:rsidRPr="00507482">
        <w:rPr>
          <w:sz w:val="28"/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5.12.  После окончания контрольного мероприятия при наличии фактов административных правонарушений должностные лица </w:t>
      </w:r>
      <w:r w:rsidR="00DB2014" w:rsidRPr="00DB2014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07482" w:rsidRPr="00507482" w:rsidRDefault="00507482" w:rsidP="00507482">
      <w:pPr>
        <w:rPr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 xml:space="preserve">6. Организация </w:t>
      </w:r>
      <w:proofErr w:type="gramStart"/>
      <w:r w:rsidRPr="00507482">
        <w:rPr>
          <w:sz w:val="28"/>
          <w:szCs w:val="28"/>
        </w:rPr>
        <w:t>контроля за</w:t>
      </w:r>
      <w:proofErr w:type="gramEnd"/>
      <w:r w:rsidRPr="00507482">
        <w:rPr>
          <w:sz w:val="28"/>
          <w:szCs w:val="28"/>
        </w:rPr>
        <w:t xml:space="preserve"> исполнением порядка подготовки, назначения, проведения, оформления и реализации результатов проверок, ревизий, обследований при осуществлении Администрации </w:t>
      </w:r>
      <w:r w:rsidR="00DB2014">
        <w:rPr>
          <w:sz w:val="28"/>
          <w:szCs w:val="28"/>
        </w:rPr>
        <w:t>Владимировского сельского поселения</w:t>
      </w:r>
      <w:r w:rsidRPr="00507482">
        <w:rPr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6.1. В ходе контрольного мероприятия руководитель проверочной группы ежедневно осуществляет </w:t>
      </w:r>
      <w:proofErr w:type="gramStart"/>
      <w:r w:rsidRPr="00507482">
        <w:rPr>
          <w:sz w:val="28"/>
          <w:szCs w:val="28"/>
        </w:rPr>
        <w:t>контроль за</w:t>
      </w:r>
      <w:proofErr w:type="gramEnd"/>
      <w:r w:rsidRPr="00507482">
        <w:rPr>
          <w:sz w:val="28"/>
          <w:szCs w:val="28"/>
        </w:rPr>
        <w:t xml:space="preserve"> соблюдением должностными лицами </w:t>
      </w:r>
      <w:r w:rsidR="00DB2014" w:rsidRPr="00DB2014">
        <w:rPr>
          <w:sz w:val="28"/>
          <w:szCs w:val="28"/>
        </w:rPr>
        <w:t>Администрации поселения</w:t>
      </w:r>
      <w:r w:rsidRPr="00507482">
        <w:rPr>
          <w:sz w:val="28"/>
          <w:szCs w:val="28"/>
        </w:rPr>
        <w:t>, входящими в состав проверочной группы настоящего Порядка.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6.2. Текущий </w:t>
      </w:r>
      <w:proofErr w:type="gramStart"/>
      <w:r w:rsidRPr="00507482">
        <w:rPr>
          <w:sz w:val="28"/>
          <w:szCs w:val="28"/>
        </w:rPr>
        <w:t>контроль за</w:t>
      </w:r>
      <w:proofErr w:type="gramEnd"/>
      <w:r w:rsidRPr="00507482">
        <w:rPr>
          <w:sz w:val="28"/>
          <w:szCs w:val="28"/>
        </w:rPr>
        <w:t xml:space="preserve"> соблюдением настоящего Порядка, осуществляется на постоянной основе </w:t>
      </w:r>
      <w:r w:rsidR="00D12C65" w:rsidRPr="00D12C65">
        <w:rPr>
          <w:sz w:val="28"/>
          <w:szCs w:val="28"/>
        </w:rPr>
        <w:t>глав</w:t>
      </w:r>
      <w:r w:rsidR="00D12C65">
        <w:rPr>
          <w:sz w:val="28"/>
          <w:szCs w:val="28"/>
        </w:rPr>
        <w:t>ой</w:t>
      </w:r>
      <w:r w:rsidR="00D12C65" w:rsidRPr="00D12C65">
        <w:rPr>
          <w:sz w:val="28"/>
          <w:szCs w:val="28"/>
        </w:rPr>
        <w:t xml:space="preserve"> Администрации поселения </w:t>
      </w:r>
      <w:r w:rsidRPr="00507482">
        <w:rPr>
          <w:sz w:val="28"/>
          <w:szCs w:val="28"/>
        </w:rPr>
        <w:t>бюджетных расходов, или лицом его замещающим.</w:t>
      </w:r>
    </w:p>
    <w:p w:rsidR="00507482" w:rsidRPr="00507482" w:rsidRDefault="00507482" w:rsidP="00507482">
      <w:pPr>
        <w:tabs>
          <w:tab w:val="left" w:pos="0"/>
        </w:tabs>
        <w:suppressAutoHyphens/>
        <w:ind w:firstLine="709"/>
        <w:rPr>
          <w:sz w:val="28"/>
          <w:szCs w:val="28"/>
        </w:rPr>
      </w:pPr>
    </w:p>
    <w:p w:rsidR="00507482" w:rsidRPr="00507482" w:rsidRDefault="00507482" w:rsidP="00507482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7. Порядок размещения информации в единой информационной системе</w:t>
      </w:r>
    </w:p>
    <w:p w:rsidR="00507482" w:rsidRPr="00507482" w:rsidRDefault="00507482" w:rsidP="00507482">
      <w:pPr>
        <w:ind w:left="5387"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proofErr w:type="gramStart"/>
      <w:r w:rsidRPr="00507482">
        <w:rPr>
          <w:sz w:val="28"/>
          <w:szCs w:val="28"/>
        </w:rPr>
        <w:t>Информация о проведении плановых и внеплановых проверок по вопросу контроля в сфере закупок, об их результатах и выданных представлениях,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представлений, предписаний в соответствии с требованиями Правил ведения реестра жалоб, плановых и внеплановых проверок, принятых по ним решений и выданных предписаний</w:t>
      </w:r>
      <w:proofErr w:type="gramEnd"/>
      <w:r w:rsidRPr="00507482">
        <w:rPr>
          <w:sz w:val="28"/>
          <w:szCs w:val="28"/>
        </w:rPr>
        <w:t xml:space="preserve">, </w:t>
      </w:r>
      <w:proofErr w:type="gramStart"/>
      <w:r w:rsidRPr="00507482">
        <w:rPr>
          <w:sz w:val="28"/>
          <w:szCs w:val="28"/>
        </w:rPr>
        <w:t>утвержденных</w:t>
      </w:r>
      <w:proofErr w:type="gramEnd"/>
      <w:r w:rsidRPr="00507482">
        <w:rPr>
          <w:sz w:val="28"/>
          <w:szCs w:val="28"/>
        </w:rPr>
        <w:t xml:space="preserve"> постановлением Правительства Российской Федерации от 27.10.2015 № 1148.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jc w:val="center"/>
        <w:rPr>
          <w:sz w:val="28"/>
          <w:szCs w:val="28"/>
        </w:rPr>
      </w:pPr>
      <w:r w:rsidRPr="00507482">
        <w:rPr>
          <w:sz w:val="28"/>
          <w:szCs w:val="28"/>
        </w:rPr>
        <w:t>8. Составление и представление отчетности о результатах осуществления внутреннего муниципального финансового контроля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8.1. Отчет о результатах осуществления внутреннего муниципального финансового контроля (далее - отчет) составляется и представляется </w:t>
      </w:r>
      <w:r w:rsidR="00D12C65">
        <w:rPr>
          <w:sz w:val="28"/>
          <w:szCs w:val="28"/>
        </w:rPr>
        <w:t>Сектором экономики и финансов</w:t>
      </w:r>
      <w:r w:rsidRPr="00507482">
        <w:rPr>
          <w:sz w:val="28"/>
          <w:szCs w:val="28"/>
        </w:rPr>
        <w:t xml:space="preserve"> по итогам работы за год главе</w:t>
      </w:r>
      <w:r w:rsidR="00D12C65">
        <w:rPr>
          <w:sz w:val="28"/>
          <w:szCs w:val="28"/>
        </w:rPr>
        <w:t xml:space="preserve"> </w:t>
      </w:r>
      <w:r w:rsidRPr="00507482">
        <w:rPr>
          <w:sz w:val="28"/>
          <w:szCs w:val="28"/>
        </w:rPr>
        <w:t xml:space="preserve">Администрации </w:t>
      </w:r>
      <w:r w:rsidR="00D12C65">
        <w:rPr>
          <w:sz w:val="28"/>
          <w:szCs w:val="28"/>
        </w:rPr>
        <w:t>Владимировского сельского поселения</w:t>
      </w:r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 xml:space="preserve">Отчет предоставляется до 1 марта года, следующего за </w:t>
      </w:r>
      <w:proofErr w:type="gramStart"/>
      <w:r w:rsidRPr="00507482">
        <w:rPr>
          <w:sz w:val="28"/>
          <w:szCs w:val="28"/>
        </w:rPr>
        <w:t>отчетным</w:t>
      </w:r>
      <w:proofErr w:type="gramEnd"/>
      <w:r w:rsidRPr="00507482">
        <w:rPr>
          <w:sz w:val="28"/>
          <w:szCs w:val="28"/>
        </w:rPr>
        <w:t>.</w:t>
      </w:r>
    </w:p>
    <w:p w:rsidR="00507482" w:rsidRPr="00507482" w:rsidRDefault="00507482" w:rsidP="00507482">
      <w:pPr>
        <w:ind w:firstLine="709"/>
        <w:rPr>
          <w:sz w:val="28"/>
          <w:szCs w:val="28"/>
        </w:rPr>
      </w:pPr>
      <w:r w:rsidRPr="00507482">
        <w:rPr>
          <w:sz w:val="28"/>
          <w:szCs w:val="28"/>
        </w:rPr>
        <w:t>8.2. В отчете отражаются данные о результатах проведения контрольных мероприятий, в том числе: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проведенных контрольных мероприятий;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объем проверенных средств бюджета </w:t>
      </w:r>
      <w:r w:rsidR="00D12C65">
        <w:rPr>
          <w:color w:val="000000"/>
          <w:sz w:val="28"/>
          <w:szCs w:val="28"/>
        </w:rPr>
        <w:t xml:space="preserve">Владимировского сельского поселения </w:t>
      </w:r>
      <w:r w:rsidRPr="00507482">
        <w:rPr>
          <w:color w:val="000000"/>
          <w:sz w:val="28"/>
          <w:szCs w:val="28"/>
        </w:rPr>
        <w:t>Красносулинского района.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proofErr w:type="gramStart"/>
      <w:r w:rsidRPr="00507482">
        <w:rPr>
          <w:color w:val="000000"/>
          <w:sz w:val="28"/>
          <w:szCs w:val="28"/>
        </w:rPr>
        <w:t>о</w:t>
      </w:r>
      <w:proofErr w:type="gramEnd"/>
      <w:r w:rsidRPr="00507482">
        <w:rPr>
          <w:color w:val="000000"/>
          <w:sz w:val="28"/>
          <w:szCs w:val="28"/>
        </w:rPr>
        <w:t>бъем выявленных нарушений;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количество представлений и предписаний и их исполнение </w:t>
      </w:r>
      <w:r w:rsidRPr="00507482">
        <w:rPr>
          <w:color w:val="000000"/>
          <w:sz w:val="28"/>
          <w:szCs w:val="28"/>
        </w:rPr>
        <w:br/>
        <w:t>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протоколов об административных правонарушениях;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начисленные штрафы в количественном и денежном выражении;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количество материалов контрольных мероприятий, направленных в правоохранительные органы;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 xml:space="preserve">количество поданных и (или) удовлетворенных жалоб (исков) </w:t>
      </w:r>
      <w:r w:rsidRPr="00507482">
        <w:rPr>
          <w:color w:val="000000"/>
          <w:sz w:val="28"/>
          <w:szCs w:val="28"/>
        </w:rPr>
        <w:br/>
        <w:t>на решения</w:t>
      </w:r>
      <w:r w:rsidR="00D12C65" w:rsidRPr="00D12C65">
        <w:rPr>
          <w:color w:val="000000"/>
          <w:sz w:val="28"/>
          <w:szCs w:val="28"/>
        </w:rPr>
        <w:t xml:space="preserve"> Администрации поселения</w:t>
      </w:r>
      <w:r w:rsidRPr="00507482">
        <w:rPr>
          <w:color w:val="000000"/>
          <w:sz w:val="28"/>
          <w:szCs w:val="28"/>
        </w:rPr>
        <w:t>, а также на его действия (бездействия) в рамках осуществления им контрольных мероприятий;</w:t>
      </w:r>
    </w:p>
    <w:p w:rsidR="00507482" w:rsidRPr="00507482" w:rsidRDefault="00507482" w:rsidP="00507482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507482">
        <w:rPr>
          <w:color w:val="000000"/>
          <w:sz w:val="28"/>
          <w:szCs w:val="28"/>
        </w:rPr>
        <w:t>информация об основных (типичных) нарушениях, выявленных за отчетный период.</w:t>
      </w:r>
    </w:p>
    <w:p w:rsidR="00507482" w:rsidRDefault="00507482" w:rsidP="00D12C65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507482">
        <w:rPr>
          <w:color w:val="000000"/>
          <w:sz w:val="28"/>
          <w:szCs w:val="28"/>
        </w:rPr>
        <w:t xml:space="preserve">8.3. </w:t>
      </w:r>
      <w:proofErr w:type="gramStart"/>
      <w:r w:rsidRPr="00507482">
        <w:rPr>
          <w:color w:val="000000"/>
          <w:sz w:val="28"/>
          <w:szCs w:val="28"/>
        </w:rPr>
        <w:t xml:space="preserve">На официальном сайте Администрации </w:t>
      </w:r>
      <w:r w:rsidR="00D12C65">
        <w:rPr>
          <w:color w:val="000000"/>
          <w:sz w:val="28"/>
          <w:szCs w:val="28"/>
        </w:rPr>
        <w:t>Владимировского сельского поселения</w:t>
      </w:r>
      <w:r w:rsidRPr="00507482">
        <w:rPr>
          <w:color w:val="000000"/>
          <w:sz w:val="28"/>
          <w:szCs w:val="28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муниципального финансового контроля.</w:t>
      </w:r>
      <w:proofErr w:type="gramEnd"/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507482" w:rsidRDefault="00507482" w:rsidP="00507482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ind w:left="623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lastRenderedPageBreak/>
        <w:t xml:space="preserve">Приложение </w:t>
      </w:r>
      <w:r w:rsidRPr="00F723AB">
        <w:rPr>
          <w:rFonts w:eastAsiaTheme="minorHAnsi"/>
          <w:bCs/>
          <w:lang w:eastAsia="en-US"/>
        </w:rPr>
        <w:t>№</w:t>
      </w:r>
      <w:r w:rsidRPr="00F723AB">
        <w:rPr>
          <w:rFonts w:eastAsiaTheme="minorHAnsi"/>
          <w:lang w:eastAsia="en-US"/>
        </w:rPr>
        <w:t xml:space="preserve"> 1</w:t>
      </w:r>
    </w:p>
    <w:p w:rsidR="00F723AB" w:rsidRPr="00F723AB" w:rsidRDefault="00F723AB" w:rsidP="00F723AB">
      <w:pPr>
        <w:ind w:left="6237"/>
        <w:jc w:val="center"/>
        <w:rPr>
          <w:rFonts w:eastAsiaTheme="minorHAnsi"/>
          <w:b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left"/>
        <w:rPr>
          <w:b/>
          <w:sz w:val="28"/>
          <w:szCs w:val="28"/>
        </w:rPr>
      </w:pP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>ПЛАН</w:t>
      </w:r>
    </w:p>
    <w:p w:rsidR="00F723AB" w:rsidRDefault="00F723AB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 xml:space="preserve">осуществления администрацией </w:t>
      </w:r>
      <w:r w:rsidR="00117B7B">
        <w:rPr>
          <w:b/>
          <w:sz w:val="28"/>
          <w:szCs w:val="28"/>
        </w:rPr>
        <w:t>Владимировского</w:t>
      </w:r>
      <w:r w:rsidRPr="00F723AB">
        <w:rPr>
          <w:b/>
          <w:sz w:val="28"/>
          <w:szCs w:val="28"/>
        </w:rPr>
        <w:t xml:space="preserve"> сельского поселения внутреннего муниципального финансового контроля на ______ год</w:t>
      </w:r>
    </w:p>
    <w:tbl>
      <w:tblPr>
        <w:tblStyle w:val="ae"/>
        <w:tblW w:w="10207" w:type="dxa"/>
        <w:tblInd w:w="-601" w:type="dxa"/>
        <w:tblLayout w:type="fixed"/>
        <w:tblLook w:val="0620" w:firstRow="1" w:lastRow="0" w:firstColumn="0" w:lastColumn="0" w:noHBand="1" w:noVBand="1"/>
      </w:tblPr>
      <w:tblGrid>
        <w:gridCol w:w="567"/>
        <w:gridCol w:w="1702"/>
        <w:gridCol w:w="1417"/>
        <w:gridCol w:w="1559"/>
        <w:gridCol w:w="1560"/>
        <w:gridCol w:w="1559"/>
        <w:gridCol w:w="1843"/>
      </w:tblGrid>
      <w:tr w:rsidR="00D12C65" w:rsidRPr="00D12C65" w:rsidTr="006E14FA">
        <w:trPr>
          <w:tblHeader/>
        </w:trPr>
        <w:tc>
          <w:tcPr>
            <w:tcW w:w="567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 xml:space="preserve">№ </w:t>
            </w:r>
            <w:proofErr w:type="gramStart"/>
            <w:r w:rsidRPr="00D12C65">
              <w:t>п</w:t>
            </w:r>
            <w:proofErr w:type="gramEnd"/>
            <w:r w:rsidRPr="00D12C65">
              <w:t>/п</w:t>
            </w:r>
          </w:p>
        </w:tc>
        <w:tc>
          <w:tcPr>
            <w:tcW w:w="1702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Наименование контрольного мероприятия</w:t>
            </w:r>
          </w:p>
        </w:tc>
        <w:tc>
          <w:tcPr>
            <w:tcW w:w="1417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Объект контроля</w:t>
            </w:r>
          </w:p>
        </w:tc>
        <w:tc>
          <w:tcPr>
            <w:tcW w:w="1559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Проверяемый период *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Сроки проведения контрольного мероприятия (квартал)</w:t>
            </w:r>
          </w:p>
        </w:tc>
        <w:tc>
          <w:tcPr>
            <w:tcW w:w="1559" w:type="dxa"/>
            <w:vAlign w:val="center"/>
          </w:tcPr>
          <w:p w:rsidR="00D12C65" w:rsidRPr="00D12C65" w:rsidRDefault="00D12C65" w:rsidP="00D12C65">
            <w:pPr>
              <w:jc w:val="center"/>
            </w:pPr>
            <w:r w:rsidRPr="00D12C65">
              <w:t>Ответственный исполнитель</w:t>
            </w: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  <w:r w:rsidRPr="00D12C65">
              <w:t>Предыдущая проверка органом внутреннего муниципального финансового контроля (год)</w:t>
            </w:r>
          </w:p>
        </w:tc>
      </w:tr>
      <w:tr w:rsidR="00D12C65" w:rsidRPr="00D12C65" w:rsidTr="006E14FA">
        <w:trPr>
          <w:trHeight w:val="316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57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40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rPr>
          <w:trHeight w:val="337"/>
        </w:trPr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/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  <w:tr w:rsidR="00D12C65" w:rsidRPr="00D12C65" w:rsidTr="006E14FA">
        <w:tc>
          <w:tcPr>
            <w:tcW w:w="56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702" w:type="dxa"/>
          </w:tcPr>
          <w:p w:rsidR="00D12C65" w:rsidRPr="00D12C65" w:rsidRDefault="00D12C65" w:rsidP="00D12C65">
            <w:pPr>
              <w:ind w:left="34"/>
            </w:pPr>
          </w:p>
        </w:tc>
        <w:tc>
          <w:tcPr>
            <w:tcW w:w="1417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60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559" w:type="dxa"/>
          </w:tcPr>
          <w:p w:rsidR="00D12C65" w:rsidRPr="00D12C65" w:rsidRDefault="00D12C65" w:rsidP="00D12C65">
            <w:pPr>
              <w:jc w:val="center"/>
            </w:pPr>
          </w:p>
        </w:tc>
        <w:tc>
          <w:tcPr>
            <w:tcW w:w="1843" w:type="dxa"/>
          </w:tcPr>
          <w:p w:rsidR="00D12C65" w:rsidRPr="00D12C65" w:rsidRDefault="00D12C65" w:rsidP="00D12C65">
            <w:pPr>
              <w:jc w:val="center"/>
            </w:pPr>
          </w:p>
        </w:tc>
      </w:tr>
    </w:tbl>
    <w:p w:rsidR="00D12C65" w:rsidRDefault="00D12C65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</w:p>
    <w:p w:rsidR="00D12C65" w:rsidRPr="00F723AB" w:rsidRDefault="00D12C65" w:rsidP="00D12C65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</w:p>
    <w:p w:rsidR="00F723AB" w:rsidRDefault="00F723AB" w:rsidP="00F723AB">
      <w:pPr>
        <w:ind w:left="-142" w:firstLine="567"/>
        <w:contextualSpacing/>
        <w:rPr>
          <w:sz w:val="16"/>
          <w:szCs w:val="16"/>
        </w:rPr>
      </w:pPr>
      <w:r w:rsidRPr="0054736B">
        <w:rPr>
          <w:sz w:val="16"/>
          <w:szCs w:val="16"/>
        </w:rPr>
        <w:t>*</w:t>
      </w:r>
      <w:r w:rsidR="00D12C65" w:rsidRPr="00D12C65">
        <w:rPr>
          <w:sz w:val="16"/>
          <w:szCs w:val="16"/>
        </w:rPr>
        <w:t>При необходимости проверяемый период может быть расширен</w:t>
      </w:r>
      <w:r w:rsidRPr="0054736B">
        <w:rPr>
          <w:sz w:val="16"/>
          <w:szCs w:val="16"/>
        </w:rPr>
        <w:t>.</w:t>
      </w:r>
    </w:p>
    <w:p w:rsidR="00D12C65" w:rsidRPr="0054736B" w:rsidRDefault="00D12C65" w:rsidP="00F723AB">
      <w:pPr>
        <w:ind w:left="-142" w:firstLine="567"/>
        <w:contextualSpacing/>
        <w:rPr>
          <w:sz w:val="16"/>
          <w:szCs w:val="16"/>
        </w:rPr>
      </w:pPr>
      <w:r w:rsidRPr="00D12C65">
        <w:rPr>
          <w:sz w:val="16"/>
          <w:szCs w:val="16"/>
        </w:rPr>
        <w:t>В случае необходимости содержание настоящего плана может корректироваться</w:t>
      </w:r>
    </w:p>
    <w:p w:rsidR="00F723AB" w:rsidRPr="00F723AB" w:rsidRDefault="00F723AB" w:rsidP="00F723AB">
      <w:pPr>
        <w:ind w:left="-142" w:firstLine="567"/>
        <w:contextualSpacing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245"/>
        <w:gridCol w:w="3306"/>
      </w:tblGrid>
      <w:tr w:rsidR="00F723AB" w:rsidRPr="00F723AB" w:rsidTr="00B35086">
        <w:tc>
          <w:tcPr>
            <w:tcW w:w="648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  <w:r w:rsidRPr="00F723AB">
              <w:rPr>
                <w:sz w:val="28"/>
                <w:szCs w:val="28"/>
              </w:rPr>
              <w:t xml:space="preserve">Глава администрации </w:t>
            </w:r>
            <w:r w:rsidR="00117B7B">
              <w:rPr>
                <w:sz w:val="28"/>
                <w:szCs w:val="28"/>
              </w:rPr>
              <w:t>Владимировского</w:t>
            </w:r>
            <w:r w:rsidRPr="00F723A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4" w:type="dxa"/>
          </w:tcPr>
          <w:p w:rsidR="00F723AB" w:rsidRPr="00F723AB" w:rsidRDefault="00F723AB" w:rsidP="00F723AB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F723AB" w:rsidRPr="00F723AB" w:rsidRDefault="00F723AB" w:rsidP="00F723AB">
            <w:pPr>
              <w:jc w:val="right"/>
              <w:rPr>
                <w:sz w:val="28"/>
                <w:szCs w:val="28"/>
              </w:rPr>
            </w:pPr>
          </w:p>
          <w:p w:rsidR="00F723AB" w:rsidRPr="00F723AB" w:rsidRDefault="00F30A44" w:rsidP="00F723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Изварин</w:t>
            </w:r>
          </w:p>
        </w:tc>
      </w:tr>
    </w:tbl>
    <w:p w:rsidR="00F723AB" w:rsidRPr="00F723AB" w:rsidRDefault="00F723AB" w:rsidP="00FF3195">
      <w:pPr>
        <w:widowControl w:val="0"/>
        <w:autoSpaceDE w:val="0"/>
        <w:autoSpaceDN w:val="0"/>
        <w:rPr>
          <w:rFonts w:eastAsiaTheme="minorHAnsi" w:cstheme="minorBidi"/>
          <w:color w:val="000000" w:themeColor="text1"/>
          <w:sz w:val="28"/>
          <w:szCs w:val="28"/>
          <w:lang w:eastAsia="en-US"/>
        </w:rPr>
        <w:sectPr w:rsidR="00F723AB" w:rsidRPr="00F723AB" w:rsidSect="00B35086">
          <w:footerReference w:type="default" r:id="rId11"/>
          <w:pgSz w:w="11906" w:h="16838"/>
          <w:pgMar w:top="851" w:right="707" w:bottom="851" w:left="1276" w:header="709" w:footer="282" w:gutter="0"/>
          <w:cols w:space="708"/>
          <w:titlePg/>
          <w:docGrid w:linePitch="360"/>
        </w:sectPr>
      </w:pPr>
    </w:p>
    <w:p w:rsidR="00F723AB" w:rsidRPr="00F723AB" w:rsidRDefault="00FF3195" w:rsidP="00FF3195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                                                                                        </w:t>
      </w:r>
      <w:r w:rsidR="00F723AB" w:rsidRPr="00F723AB">
        <w:rPr>
          <w:rFonts w:eastAsiaTheme="minorHAnsi" w:cstheme="minorBidi"/>
          <w:lang w:eastAsia="en-US"/>
        </w:rPr>
        <w:t xml:space="preserve">Приложение </w:t>
      </w:r>
      <w:r w:rsidR="00F723AB" w:rsidRPr="00F723AB">
        <w:rPr>
          <w:rFonts w:eastAsiaTheme="minorHAnsi" w:cstheme="minorBidi"/>
          <w:bCs/>
          <w:lang w:eastAsia="en-US"/>
        </w:rPr>
        <w:t>№</w:t>
      </w:r>
      <w:r w:rsidR="00F723AB" w:rsidRPr="00F723AB">
        <w:rPr>
          <w:rFonts w:eastAsiaTheme="minorHAnsi" w:cstheme="minorBidi"/>
          <w:lang w:eastAsia="en-US"/>
        </w:rPr>
        <w:t xml:space="preserve"> 2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F723AB" w:rsidRPr="00F723AB" w:rsidTr="00B35086">
        <w:tc>
          <w:tcPr>
            <w:tcW w:w="4920" w:type="dxa"/>
          </w:tcPr>
          <w:p w:rsidR="00F723AB" w:rsidRPr="00F723AB" w:rsidRDefault="00F723AB" w:rsidP="00F723AB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F723AB" w:rsidRPr="00F723AB" w:rsidRDefault="00F723AB" w:rsidP="00F723AB">
      <w:pPr>
        <w:keepNext/>
        <w:ind w:left="5387"/>
        <w:jc w:val="center"/>
        <w:rPr>
          <w:sz w:val="28"/>
        </w:rPr>
      </w:pPr>
      <w:r w:rsidRPr="00F723AB">
        <w:rPr>
          <w:sz w:val="28"/>
        </w:rPr>
        <w:t>Руководителю</w:t>
      </w:r>
    </w:p>
    <w:p w:rsidR="00F723AB" w:rsidRPr="00F723AB" w:rsidRDefault="00F723AB" w:rsidP="00F723AB">
      <w:pPr>
        <w:keepNext/>
        <w:ind w:left="5387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обследования) </w:t>
      </w: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Уважаемая (</w:t>
      </w:r>
      <w:proofErr w:type="spellStart"/>
      <w:r w:rsidRPr="00F723AB">
        <w:rPr>
          <w:rFonts w:eastAsiaTheme="minorHAnsi" w:cstheme="minorBidi"/>
          <w:sz w:val="28"/>
          <w:szCs w:val="28"/>
          <w:lang w:eastAsia="en-US"/>
        </w:rPr>
        <w:t>ый</w:t>
      </w:r>
      <w:proofErr w:type="spellEnd"/>
      <w:r w:rsidRPr="00F723AB">
        <w:rPr>
          <w:rFonts w:eastAsiaTheme="minorHAnsi" w:cstheme="minorBidi"/>
          <w:sz w:val="28"/>
          <w:szCs w:val="28"/>
          <w:lang w:eastAsia="en-US"/>
        </w:rPr>
        <w:t>) __________________________!</w:t>
      </w:r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соответствии с___________________________________________________,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(указываются нормативный правовой акт об утверждении 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 w:cstheme="minorBidi"/>
          <w:iCs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 w:cstheme="minorBid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сельского поселения внутреннего муниципального финансового контроля)</w:t>
      </w:r>
      <w:r w:rsidRPr="00F723AB">
        <w:rPr>
          <w:rFonts w:eastAsiaTheme="minorHAnsi" w:cstheme="minorBidi"/>
          <w:i/>
          <w:sz w:val="22"/>
          <w:szCs w:val="22"/>
          <w:lang w:eastAsia="en-US"/>
        </w:rPr>
        <w:t xml:space="preserve"> 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0"/>
          <w:szCs w:val="20"/>
          <w:lang w:eastAsia="en-US"/>
        </w:rPr>
      </w:pPr>
      <w:proofErr w:type="gramStart"/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_________________________________________________________________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 </w:t>
      </w:r>
      <w:r w:rsidRPr="00F723AB">
        <w:rPr>
          <w:rFonts w:eastAsiaTheme="minorHAnsi" w:cstheme="minorBidi"/>
          <w:i/>
          <w:sz w:val="20"/>
          <w:szCs w:val="20"/>
          <w:lang w:eastAsia="en-US"/>
        </w:rPr>
        <w:t>(</w:t>
      </w:r>
      <w:r w:rsidRPr="00F723AB">
        <w:rPr>
          <w:rFonts w:eastAsiaTheme="minorHAnsi" w:cstheme="minorBidi"/>
          <w:b/>
          <w:i/>
          <w:sz w:val="20"/>
          <w:szCs w:val="20"/>
          <w:lang w:eastAsia="en-US"/>
        </w:rPr>
        <w:t>полное и (или) сокращенное наименование</w:t>
      </w:r>
      <w:r w:rsidRPr="00F723AB">
        <w:rPr>
          <w:rFonts w:eastAsiaTheme="minorHAnsi" w:cstheme="minorBidi"/>
          <w:sz w:val="20"/>
          <w:szCs w:val="20"/>
          <w:lang w:eastAsia="en-US"/>
        </w:rPr>
        <w:t>)</w:t>
      </w:r>
      <w:proofErr w:type="gramEnd"/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будет проведена (о) _________________________________________________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>(выбирается: проверка (ревизия), обследование)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 вопрос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у(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ам):_____________________________________________________ </w:t>
      </w:r>
      <w:r w:rsidRPr="00F723AB">
        <w:rPr>
          <w:rFonts w:eastAsiaTheme="minorHAnsi" w:cstheme="minorBidi"/>
          <w:sz w:val="20"/>
          <w:szCs w:val="20"/>
          <w:lang w:eastAsia="en-US"/>
        </w:rPr>
        <w:t>(указывается тема проверки (ревизии), обследования)</w:t>
      </w:r>
    </w:p>
    <w:p w:rsidR="00F723AB" w:rsidRPr="00F723AB" w:rsidRDefault="00F723AB" w:rsidP="00F723AB">
      <w:pPr>
        <w:spacing w:after="120" w:line="276" w:lineRule="auto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состав проверочной группы включены:______________________________                                                                                                                              </w:t>
      </w:r>
      <w:r w:rsidRPr="00F723AB">
        <w:rPr>
          <w:sz w:val="20"/>
          <w:szCs w:val="20"/>
        </w:rPr>
        <w:t xml:space="preserve">(информация о руководителе проверочной группы и (или) должностных лицах администрации </w:t>
      </w:r>
      <w:r w:rsidR="00117B7B">
        <w:rPr>
          <w:sz w:val="20"/>
          <w:szCs w:val="20"/>
        </w:rPr>
        <w:t>Владимировского</w:t>
      </w:r>
      <w:r w:rsidRPr="00F723AB">
        <w:rPr>
          <w:sz w:val="20"/>
          <w:szCs w:val="20"/>
        </w:rPr>
        <w:t xml:space="preserve"> сельского поселения, входящих в состав проверочной группы)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>__________________________________________________________________.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proofErr w:type="gramStart"/>
      <w:r w:rsidRPr="00F723AB">
        <w:rPr>
          <w:sz w:val="28"/>
          <w:szCs w:val="28"/>
        </w:rPr>
        <w:t xml:space="preserve">_____________________________ будет проведена (о) с _________  по _____.                   </w:t>
      </w:r>
      <w:r w:rsidRPr="00F723AB">
        <w:rPr>
          <w:sz w:val="20"/>
          <w:szCs w:val="20"/>
        </w:rPr>
        <w:t>(выбирается: проверка (ревизия), обследование)</w:t>
      </w:r>
      <w:proofErr w:type="gramEnd"/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 xml:space="preserve">Проверяемый период: _________________________.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>Сроки проведения проверки (ревизии), обследования: ___________________.</w:t>
      </w:r>
    </w:p>
    <w:p w:rsidR="00F723AB" w:rsidRPr="00F723AB" w:rsidRDefault="00F723AB" w:rsidP="00F723AB">
      <w:pPr>
        <w:widowControl w:val="0"/>
        <w:autoSpaceDE w:val="0"/>
        <w:autoSpaceDN w:val="0"/>
        <w:spacing w:before="120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целях проведения проверки (ревизии), обследования необходимо ______________________________________________________________ </w:t>
      </w:r>
      <w:r w:rsidRPr="00F723AB">
        <w:rPr>
          <w:sz w:val="20"/>
          <w:szCs w:val="20"/>
        </w:rPr>
        <w:t>(указывается требование о необходимости подготовки и предоставления документов, перечень которых приводится в приложении).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 xml:space="preserve">Приложение </w:t>
      </w:r>
      <w:proofErr w:type="spellStart"/>
      <w:r w:rsidRPr="00F723AB">
        <w:rPr>
          <w:sz w:val="28"/>
          <w:szCs w:val="28"/>
        </w:rPr>
        <w:t>на___л</w:t>
      </w:r>
      <w:proofErr w:type="spellEnd"/>
      <w:r w:rsidRPr="00F723AB">
        <w:rPr>
          <w:sz w:val="28"/>
          <w:szCs w:val="28"/>
        </w:rPr>
        <w:t>. в ___экз.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</w:p>
    <w:p w:rsidR="00F723AB" w:rsidRPr="00F723AB" w:rsidRDefault="00F723AB" w:rsidP="00F723AB">
      <w:pPr>
        <w:jc w:val="left"/>
        <w:rPr>
          <w:rFonts w:eastAsiaTheme="minorHAnsi" w:cstheme="minorBidi"/>
          <w:sz w:val="28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2"/>
          <w:lang w:eastAsia="en-US"/>
        </w:rPr>
        <w:t xml:space="preserve">Глава администрации </w:t>
      </w:r>
    </w:p>
    <w:p w:rsidR="00F723AB" w:rsidRPr="00F723AB" w:rsidRDefault="00117B7B" w:rsidP="00F723AB">
      <w:pPr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                                          </w:t>
      </w:r>
      <w:r w:rsidR="00F30A44">
        <w:rPr>
          <w:rFonts w:eastAsiaTheme="minorHAnsi" w:cstheme="minorBidi"/>
          <w:sz w:val="28"/>
          <w:szCs w:val="22"/>
          <w:lang w:eastAsia="en-US"/>
        </w:rPr>
        <w:t>А.В. Изварин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3</w:t>
      </w:r>
    </w:p>
    <w:p w:rsidR="00F723AB" w:rsidRPr="00F723AB" w:rsidRDefault="00F723AB" w:rsidP="00F723AB">
      <w:pPr>
        <w:ind w:left="5387"/>
        <w:jc w:val="center"/>
        <w:rPr>
          <w:rFonts w:eastAsia="Calibri"/>
          <w:sz w:val="28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jc w:val="left"/>
        <w:rPr>
          <w:rFonts w:eastAsia="Calibri"/>
          <w:sz w:val="12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о факте непредставления (несвоевременного представления) информации, документов, материалов, запрошенных при проведении проверки (ревизии), обследования</w:t>
      </w:r>
    </w:p>
    <w:p w:rsidR="00F723AB" w:rsidRPr="00F723AB" w:rsidRDefault="00F723AB" w:rsidP="00F723AB">
      <w:pPr>
        <w:jc w:val="left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«___»___________20___г.                                         ______________________    </w:t>
      </w:r>
    </w:p>
    <w:p w:rsidR="00F723AB" w:rsidRPr="00F723AB" w:rsidRDefault="00F723AB" w:rsidP="00F723AB">
      <w:pPr>
        <w:jc w:val="left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(место составления)    </w:t>
      </w:r>
    </w:p>
    <w:p w:rsidR="00F723AB" w:rsidRPr="00F723AB" w:rsidRDefault="00F723AB" w:rsidP="00F723AB">
      <w:pPr>
        <w:rPr>
          <w:rFonts w:eastAsia="Calibri"/>
          <w:sz w:val="12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Мною,____________________________________________________________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(указывается должность, инициалы, фамилия руководителя проверочной группы)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sz w:val="28"/>
          <w:szCs w:val="28"/>
        </w:rPr>
        <w:t>в  присутствии</w:t>
      </w:r>
      <w:r w:rsidRPr="00F723AB">
        <w:rPr>
          <w:rFonts w:cs="Courier New"/>
          <w:sz w:val="28"/>
          <w:szCs w:val="28"/>
        </w:rPr>
        <w:t xml:space="preserve">:____________________________________________________и     </w:t>
      </w:r>
      <w:r w:rsidRPr="00F723AB">
        <w:rPr>
          <w:sz w:val="28"/>
          <w:szCs w:val="28"/>
        </w:rPr>
        <w:t xml:space="preserve">                                    </w:t>
      </w:r>
      <w:r w:rsidRPr="00F723AB">
        <w:rPr>
          <w:rFonts w:cs="Courier New"/>
          <w:sz w:val="28"/>
          <w:szCs w:val="28"/>
        </w:rPr>
        <w:t xml:space="preserve">  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                                             (указываются должности, инициалы, фамилии членов проверочной группы) 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(указываются должности, инициалы, фамилии представителя (ей) объекта проверки (ревизии), обследования)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составлен акт о том, что согласно запросу_______________ от ____ №______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о представлении к ________________ документов (материалов, информации)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</w:pPr>
      <w:r w:rsidRPr="00F723AB">
        <w:rPr>
          <w:rFonts w:cs="Courier New"/>
          <w:sz w:val="28"/>
          <w:szCs w:val="28"/>
        </w:rPr>
        <w:t xml:space="preserve">                   </w:t>
      </w:r>
      <w:r w:rsidRPr="00F723AB">
        <w:rPr>
          <w:rFonts w:cs="Courier New"/>
        </w:rPr>
        <w:t xml:space="preserve">              </w:t>
      </w:r>
      <w:r w:rsidRPr="00F723AB">
        <w:rPr>
          <w:rFonts w:cs="Courier New"/>
          <w:sz w:val="20"/>
          <w:szCs w:val="20"/>
        </w:rPr>
        <w:t>(указываются сроки: дата, месяц, год)</w:t>
      </w:r>
      <w:r w:rsidRPr="00F723AB">
        <w:t xml:space="preserve">                          </w:t>
      </w:r>
      <w:r w:rsidRPr="00F723AB">
        <w:rPr>
          <w:rFonts w:cs="Courier New"/>
        </w:rPr>
        <w:t xml:space="preserve">                                 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eastAsia="Calibri" w:cs="Courier New"/>
          <w:sz w:val="28"/>
          <w:szCs w:val="28"/>
        </w:rPr>
        <w:t xml:space="preserve">__________________________________________________________________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0"/>
          <w:szCs w:val="20"/>
        </w:rPr>
      </w:pPr>
      <w:r w:rsidRPr="00F723AB">
        <w:rPr>
          <w:sz w:val="20"/>
          <w:szCs w:val="20"/>
        </w:rPr>
        <w:t xml:space="preserve">                                           (указывается перечень документов, материалов, информации)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/>
          <w:sz w:val="20"/>
          <w:szCs w:val="20"/>
        </w:rPr>
      </w:pPr>
      <w:r w:rsidRPr="00F723AB">
        <w:rPr>
          <w:sz w:val="28"/>
          <w:szCs w:val="28"/>
        </w:rPr>
        <w:t xml:space="preserve">по состоянию </w:t>
      </w:r>
      <w:proofErr w:type="gramStart"/>
      <w:r w:rsidRPr="00F723AB">
        <w:rPr>
          <w:sz w:val="28"/>
          <w:szCs w:val="28"/>
        </w:rPr>
        <w:t>на</w:t>
      </w:r>
      <w:proofErr w:type="gramEnd"/>
      <w:r w:rsidRPr="00F723AB">
        <w:rPr>
          <w:sz w:val="28"/>
          <w:szCs w:val="28"/>
        </w:rPr>
        <w:t xml:space="preserve"> ___________________  </w:t>
      </w:r>
      <w:proofErr w:type="gramStart"/>
      <w:r w:rsidRPr="00F723AB">
        <w:rPr>
          <w:sz w:val="28"/>
          <w:szCs w:val="28"/>
        </w:rPr>
        <w:t>руководителем</w:t>
      </w:r>
      <w:proofErr w:type="gramEnd"/>
      <w:r w:rsidRPr="00F723AB">
        <w:rPr>
          <w:sz w:val="28"/>
          <w:szCs w:val="28"/>
        </w:rPr>
        <w:t xml:space="preserve"> (иным должностным лицом)</w:t>
      </w:r>
      <w:r w:rsidRPr="00F723AB">
        <w:rPr>
          <w:rFonts w:eastAsia="Calibri"/>
          <w:sz w:val="20"/>
          <w:szCs w:val="20"/>
        </w:rPr>
        <w:t xml:space="preserve">                         (указываются дата, месяц, год) 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(указываются: наименование объекта проверки (ревизии), обследования  и инициалы, фамилия руководителя (иного должностного лица))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запрашиваемые документы (материалы, информация) не представлены (представлены не в полном</w:t>
      </w:r>
      <w:r w:rsidRPr="00F723AB">
        <w:rPr>
          <w:rFonts w:eastAsia="Calibri"/>
          <w:lang w:eastAsia="en-US"/>
        </w:rPr>
        <w:t xml:space="preserve"> </w:t>
      </w:r>
      <w:r w:rsidRPr="00F723AB">
        <w:rPr>
          <w:rFonts w:eastAsia="Calibri"/>
          <w:sz w:val="28"/>
          <w:szCs w:val="28"/>
          <w:lang w:eastAsia="en-US"/>
        </w:rPr>
        <w:t>объеме):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____________________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(приводится перечень документов, материалов, информации)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F723AB" w:rsidRPr="00F723AB" w:rsidTr="00B35086">
        <w:trPr>
          <w:trHeight w:val="574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Акт составил: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 актом ознакомлен:</w:t>
            </w:r>
          </w:p>
        </w:tc>
      </w:tr>
      <w:tr w:rsidR="00F723AB" w:rsidRPr="00F723AB" w:rsidTr="00B35086">
        <w:trPr>
          <w:trHeight w:val="2026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       ________________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(подпись)      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объекта проверки (ревизии), обследования)</w:t>
            </w:r>
          </w:p>
          <w:p w:rsidR="00F723AB" w:rsidRPr="00F723AB" w:rsidRDefault="00F723AB" w:rsidP="00F723AB">
            <w:pPr>
              <w:tabs>
                <w:tab w:val="left" w:pos="3734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______________________     ______________________         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(подпись)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>Приложение № 4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по результатам проверки (ревизии)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83"/>
        <w:gridCol w:w="5106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5106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i/>
                <w:sz w:val="22"/>
                <w:szCs w:val="28"/>
                <w:lang w:eastAsia="en-US"/>
              </w:rPr>
              <w:t xml:space="preserve">                              </w:t>
            </w: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_______________________________________________,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/>
          <w:b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 сельского поселения внутреннего муниципального финансового контроля)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0"/>
          <w:szCs w:val="22"/>
          <w:lang w:eastAsia="en-US"/>
        </w:rPr>
        <w:t>или</w:t>
      </w:r>
      <w:r w:rsidRPr="00F723AB">
        <w:rPr>
          <w:rFonts w:eastAsiaTheme="minorHAnsi"/>
          <w:sz w:val="20"/>
          <w:szCs w:val="22"/>
          <w:lang w:eastAsia="en-US"/>
        </w:rPr>
        <w:t xml:space="preserve"> сокращенное наименование объекта проверки (ревизии))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F723AB">
        <w:rPr>
          <w:rFonts w:eastAsiaTheme="minorHAnsi"/>
          <w:sz w:val="20"/>
          <w:szCs w:val="20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/>
          <w:sz w:val="20"/>
          <w:szCs w:val="20"/>
          <w:lang w:eastAsia="en-US"/>
        </w:rPr>
        <w:t xml:space="preserve"> сельского поселения, проводивших контрольное мероприятие)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проведена</w:t>
      </w:r>
      <w:r w:rsidRPr="006E14FA">
        <w:rPr>
          <w:szCs w:val="28"/>
        </w:rPr>
        <w:t>___________________________________________________________________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jc w:val="center"/>
        <w:rPr>
          <w:sz w:val="20"/>
        </w:rPr>
      </w:pPr>
      <w:r w:rsidRPr="006E14FA">
        <w:rPr>
          <w:sz w:val="20"/>
        </w:rPr>
        <w:t xml:space="preserve">              </w:t>
      </w:r>
      <w:proofErr w:type="gramStart"/>
      <w:r w:rsidRPr="006E14FA">
        <w:rPr>
          <w:sz w:val="20"/>
        </w:rPr>
        <w:t>(указываются: наименование контрольного мероприятия (метод контроля, форма контрольного мероприятия)</w:t>
      </w:r>
      <w:proofErr w:type="gramEnd"/>
    </w:p>
    <w:p w:rsidR="006E14FA" w:rsidRPr="006E14FA" w:rsidRDefault="006E14FA" w:rsidP="006E14FA">
      <w:pPr>
        <w:autoSpaceDE w:val="0"/>
        <w:autoSpaceDN w:val="0"/>
        <w:spacing w:line="0" w:lineRule="atLeast"/>
        <w:rPr>
          <w:sz w:val="20"/>
        </w:rPr>
      </w:pPr>
      <w:r w:rsidRPr="006E14FA">
        <w:rPr>
          <w:sz w:val="28"/>
          <w:szCs w:val="28"/>
        </w:rPr>
        <w:t>Наименование контрольного мероприятия (тема):</w:t>
      </w:r>
      <w:r w:rsidRPr="006E14FA">
        <w:rPr>
          <w:szCs w:val="28"/>
        </w:rPr>
        <w:t xml:space="preserve"> ______________________________,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 xml:space="preserve">Проверяемый период: </w:t>
      </w:r>
      <w:r w:rsidRPr="006E14FA">
        <w:rPr>
          <w:szCs w:val="28"/>
        </w:rPr>
        <w:t>________________________________________________________.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Сроки проведения контрольного мероприятия:</w:t>
      </w:r>
      <w:r w:rsidRPr="006E14FA">
        <w:rPr>
          <w:szCs w:val="28"/>
        </w:rPr>
        <w:t xml:space="preserve"> 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 w:val="28"/>
          <w:szCs w:val="28"/>
        </w:rPr>
      </w:pPr>
      <w:r w:rsidRPr="006E14FA">
        <w:rPr>
          <w:sz w:val="28"/>
          <w:szCs w:val="28"/>
        </w:rPr>
        <w:t>Общие сведения об объекте контроля:_____________________________________.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 w:val="20"/>
          <w:szCs w:val="20"/>
        </w:rPr>
      </w:pPr>
      <w:r w:rsidRPr="006E14FA">
        <w:rPr>
          <w:sz w:val="20"/>
          <w:szCs w:val="20"/>
        </w:rPr>
        <w:t>(Могут быть приведены сведения об объекте контроля: устав, положение об объекте контроля, перечень должностных лиц, ответственных за финансово-хозяйственную деятельность, ИНН, ведомственная принадлежность и наименование вышестоящего органа (при наличии), открытые лицевые счета)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 w:val="28"/>
          <w:szCs w:val="28"/>
        </w:rPr>
        <w:t>Результаты контрольного мероприятия:</w:t>
      </w:r>
      <w:r w:rsidRPr="006E14FA">
        <w:rPr>
          <w:szCs w:val="28"/>
        </w:rPr>
        <w:t>______________________________________</w:t>
      </w:r>
    </w:p>
    <w:p w:rsidR="006E14FA" w:rsidRPr="006E14FA" w:rsidRDefault="006E14FA" w:rsidP="006E14FA">
      <w:pPr>
        <w:autoSpaceDE w:val="0"/>
        <w:autoSpaceDN w:val="0"/>
        <w:spacing w:line="0" w:lineRule="atLeast"/>
        <w:rPr>
          <w:szCs w:val="28"/>
        </w:rPr>
      </w:pPr>
      <w:r w:rsidRPr="006E14FA">
        <w:rPr>
          <w:szCs w:val="28"/>
        </w:rPr>
        <w:t>_____________________________________________________________________________.</w:t>
      </w: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jc w:val="center"/>
        <w:rPr>
          <w:sz w:val="20"/>
          <w:szCs w:val="20"/>
        </w:rPr>
      </w:pPr>
      <w:proofErr w:type="gramStart"/>
      <w:r w:rsidRPr="006E14FA">
        <w:rPr>
          <w:sz w:val="20"/>
          <w:szCs w:val="20"/>
        </w:rPr>
        <w:lastRenderedPageBreak/>
        <w:t>(Указываются выявленные в ходе контрольного мероприятия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proofErr w:type="gramEnd"/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Cs w:val="28"/>
        </w:rPr>
      </w:pPr>
    </w:p>
    <w:p w:rsidR="006E14FA" w:rsidRPr="006E14FA" w:rsidRDefault="006E14FA" w:rsidP="006E14FA">
      <w:pPr>
        <w:autoSpaceDE w:val="0"/>
        <w:autoSpaceDN w:val="0"/>
        <w:spacing w:line="0" w:lineRule="atLeast"/>
        <w:ind w:firstLine="709"/>
        <w:rPr>
          <w:sz w:val="28"/>
          <w:szCs w:val="28"/>
        </w:rPr>
      </w:pPr>
      <w:r w:rsidRPr="006E14FA">
        <w:rPr>
          <w:sz w:val="28"/>
          <w:szCs w:val="28"/>
        </w:rPr>
        <w:t xml:space="preserve">Приложение на __ </w:t>
      </w:r>
      <w:proofErr w:type="gramStart"/>
      <w:r w:rsidRPr="006E14FA">
        <w:rPr>
          <w:sz w:val="28"/>
          <w:szCs w:val="28"/>
        </w:rPr>
        <w:t>л</w:t>
      </w:r>
      <w:proofErr w:type="gramEnd"/>
      <w:r w:rsidRPr="006E14FA">
        <w:rPr>
          <w:sz w:val="28"/>
          <w:szCs w:val="28"/>
        </w:rPr>
        <w:t>.</w:t>
      </w: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850"/>
        <w:gridCol w:w="4678"/>
      </w:tblGrid>
      <w:tr w:rsidR="00F723AB" w:rsidRPr="00F723AB" w:rsidTr="00B35086">
        <w:trPr>
          <w:trHeight w:val="481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Акт составили: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9D0638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63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 актом </w:t>
            </w:r>
            <w:proofErr w:type="gramStart"/>
            <w:r w:rsidRPr="009D0638">
              <w:rPr>
                <w:rFonts w:eastAsiaTheme="minorHAnsi"/>
                <w:b/>
                <w:sz w:val="28"/>
                <w:szCs w:val="28"/>
                <w:lang w:eastAsia="en-US"/>
              </w:rPr>
              <w:t>ознакомлены</w:t>
            </w:r>
            <w:proofErr w:type="gramEnd"/>
            <w:r w:rsidRPr="009D0638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 xml:space="preserve"> 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  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                  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 акт на ознакомление: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_________________       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  <w:tr w:rsidR="00F723AB" w:rsidRPr="00F723AB" w:rsidTr="00B35086">
        <w:trPr>
          <w:gridBefore w:val="1"/>
          <w:wBefore w:w="567" w:type="dxa"/>
          <w:trHeight w:val="1108"/>
        </w:trPr>
        <w:tc>
          <w:tcPr>
            <w:tcW w:w="5529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trike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С актом ознакомлен:</w:t>
            </w:r>
          </w:p>
        </w:tc>
        <w:tc>
          <w:tcPr>
            <w:tcW w:w="467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______________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(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Theme="minorHAnsi"/>
          <w:bCs/>
          <w:lang w:eastAsia="en-US"/>
        </w:rPr>
      </w:pPr>
      <w:r w:rsidRPr="00F723AB">
        <w:rPr>
          <w:rFonts w:eastAsiaTheme="minorHAnsi"/>
          <w:lang w:eastAsia="en-US"/>
        </w:rPr>
        <w:t xml:space="preserve">Приложение </w:t>
      </w:r>
      <w:r w:rsidRPr="00F723AB">
        <w:rPr>
          <w:rFonts w:eastAsiaTheme="minorHAnsi"/>
          <w:bCs/>
          <w:lang w:eastAsia="en-US"/>
        </w:rPr>
        <w:t>№ 5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lastRenderedPageBreak/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о результатах обследования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3"/>
        <w:gridCol w:w="4823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               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______________________________________________,</w:t>
      </w:r>
    </w:p>
    <w:p w:rsidR="00F723AB" w:rsidRPr="00F723AB" w:rsidRDefault="00F723AB" w:rsidP="00F723AB">
      <w:pPr>
        <w:tabs>
          <w:tab w:val="left" w:pos="2410"/>
          <w:tab w:val="left" w:pos="5387"/>
        </w:tabs>
        <w:ind w:firstLine="567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F723AB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                      </w:t>
      </w:r>
      <w:proofErr w:type="gramStart"/>
      <w:r w:rsidRPr="00F723AB">
        <w:rPr>
          <w:rFonts w:eastAsiaTheme="minorHAnsi"/>
          <w:sz w:val="20"/>
          <w:szCs w:val="22"/>
          <w:lang w:eastAsia="en-US"/>
        </w:rPr>
        <w:t xml:space="preserve">(указывается основание проведения обследования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>министерством финансов Ростовской области внутреннего муниципального финансового контроля)</w:t>
      </w:r>
      <w:proofErr w:type="gramEnd"/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2"/>
          <w:szCs w:val="22"/>
          <w:lang w:eastAsia="en-US"/>
        </w:rPr>
        <w:t>или</w:t>
      </w:r>
      <w:r w:rsidRPr="00F723AB">
        <w:rPr>
          <w:rFonts w:eastAsiaTheme="minorHAnsi"/>
          <w:sz w:val="22"/>
          <w:szCs w:val="22"/>
          <w:lang w:eastAsia="en-US"/>
        </w:rPr>
        <w:t xml:space="preserve"> сокращенное наименование объекта контроля)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2"/>
          <w:szCs w:val="22"/>
          <w:lang w:eastAsia="en-US"/>
        </w:rPr>
        <w:t>Владимировского</w:t>
      </w:r>
      <w:r w:rsidRPr="00F723AB">
        <w:rPr>
          <w:rFonts w:eastAsiaTheme="minorHAnsi"/>
          <w:sz w:val="22"/>
          <w:szCs w:val="22"/>
          <w:lang w:eastAsia="en-US"/>
        </w:rPr>
        <w:t xml:space="preserve"> сельского поселения, проводивших обследование)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 xml:space="preserve">Проведено обследование__________________________________________. </w:t>
      </w:r>
      <w:r w:rsidRPr="00F723AB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                                                                 </w:t>
      </w:r>
      <w:r w:rsidRPr="00F723AB">
        <w:rPr>
          <w:rFonts w:eastAsiaTheme="minorHAnsi"/>
          <w:sz w:val="22"/>
          <w:szCs w:val="22"/>
          <w:lang w:eastAsia="en-US"/>
        </w:rPr>
        <w:t>(указывается тема обследования)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Тема обследования: ________________________________________________.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Проверяемый период: ____________________________________________.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Сроки проведения обследования: ___________________________________.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Общие сведения об объекте контроля: _______________________________.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2"/>
          <w:szCs w:val="28"/>
        </w:rPr>
      </w:pPr>
      <w:r w:rsidRPr="009D0638">
        <w:rPr>
          <w:sz w:val="22"/>
          <w:szCs w:val="28"/>
        </w:rPr>
        <w:t>(Могут быть приведены сведения об объекте контроля: устав, положение об объекте контроля, перечень должностных лиц, ответственных за финансово-хозяйственную деятельность, ИНН, ведомственная принадлежность и наименование вышестоящего органа (при наличии), открытые лицевые счета)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В ходе проведения обследования установлено:________________________</w:t>
      </w:r>
    </w:p>
    <w:p w:rsidR="009D0638" w:rsidRPr="009D0638" w:rsidRDefault="009D0638" w:rsidP="009D0638">
      <w:pPr>
        <w:autoSpaceDE w:val="0"/>
        <w:autoSpaceDN w:val="0"/>
        <w:spacing w:line="0" w:lineRule="atLeast"/>
        <w:rPr>
          <w:sz w:val="20"/>
          <w:szCs w:val="20"/>
        </w:rPr>
      </w:pPr>
      <w:r w:rsidRPr="009D0638">
        <w:rPr>
          <w:sz w:val="28"/>
          <w:szCs w:val="28"/>
        </w:rPr>
        <w:t>________________________________________________________________ (</w:t>
      </w:r>
      <w:r w:rsidRPr="009D0638">
        <w:rPr>
          <w:sz w:val="20"/>
          <w:szCs w:val="20"/>
        </w:rPr>
        <w:t>Указываются выявленные в ходе проведения обследования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</w:p>
    <w:p w:rsidR="009D0638" w:rsidRPr="009D0638" w:rsidRDefault="009D0638" w:rsidP="009D0638">
      <w:pPr>
        <w:spacing w:before="120" w:line="0" w:lineRule="atLeast"/>
        <w:ind w:firstLine="709"/>
        <w:rPr>
          <w:sz w:val="28"/>
          <w:szCs w:val="28"/>
        </w:rPr>
      </w:pPr>
      <w:r w:rsidRPr="009D0638">
        <w:rPr>
          <w:sz w:val="28"/>
          <w:szCs w:val="28"/>
        </w:rPr>
        <w:t xml:space="preserve">Приложение на __ </w:t>
      </w:r>
      <w:proofErr w:type="gramStart"/>
      <w:r w:rsidRPr="009D0638">
        <w:rPr>
          <w:sz w:val="28"/>
          <w:szCs w:val="28"/>
        </w:rPr>
        <w:t>л</w:t>
      </w:r>
      <w:proofErr w:type="gramEnd"/>
      <w:r w:rsidRPr="009D0638">
        <w:rPr>
          <w:sz w:val="28"/>
          <w:szCs w:val="28"/>
        </w:rPr>
        <w:t>.</w:t>
      </w:r>
    </w:p>
    <w:p w:rsidR="009D0638" w:rsidRPr="009D0638" w:rsidRDefault="009D0638" w:rsidP="009D0638">
      <w:pPr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46"/>
        <w:gridCol w:w="4218"/>
      </w:tblGrid>
      <w:tr w:rsidR="009D0638" w:rsidRPr="009D0638" w:rsidTr="009D0638">
        <w:trPr>
          <w:trHeight w:val="481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lastRenderedPageBreak/>
              <w:t xml:space="preserve"> Заключение составили: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9D0638">
              <w:rPr>
                <w:b/>
                <w:sz w:val="28"/>
                <w:szCs w:val="28"/>
              </w:rPr>
              <w:t>ознакомлены</w:t>
            </w:r>
            <w:proofErr w:type="gramEnd"/>
            <w:r w:rsidRPr="009D0638">
              <w:rPr>
                <w:b/>
                <w:sz w:val="28"/>
                <w:szCs w:val="28"/>
              </w:rPr>
              <w:t>:</w:t>
            </w:r>
          </w:p>
        </w:tc>
      </w:tr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>(должность руководителя  проверочной группы)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         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tabs>
                <w:tab w:val="left" w:pos="4252"/>
              </w:tabs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(должность руководителя объекта контроля)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           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(инициалы, фамилия)</w:t>
            </w:r>
          </w:p>
        </w:tc>
      </w:tr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 xml:space="preserve">           </w:t>
            </w:r>
            <w:proofErr w:type="gramStart"/>
            <w:r w:rsidRPr="009D0638">
              <w:rPr>
                <w:sz w:val="20"/>
                <w:szCs w:val="20"/>
              </w:rPr>
              <w:t>(должность лица, входящего в состав</w:t>
            </w:r>
            <w:proofErr w:type="gramEnd"/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sz w:val="20"/>
                <w:szCs w:val="20"/>
              </w:rPr>
            </w:pPr>
            <w:r w:rsidRPr="009D0638">
              <w:rPr>
                <w:sz w:val="20"/>
                <w:szCs w:val="20"/>
              </w:rPr>
              <w:t xml:space="preserve">       проверочной группы)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jc w:val="center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         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      (инициалы, фамилия)</w:t>
            </w:r>
          </w:p>
        </w:tc>
        <w:tc>
          <w:tcPr>
            <w:tcW w:w="421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_______________________________________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     </w:t>
            </w:r>
            <w:proofErr w:type="gramStart"/>
            <w:r w:rsidRPr="009D0638">
              <w:rPr>
                <w:bCs/>
                <w:sz w:val="20"/>
                <w:szCs w:val="20"/>
              </w:rPr>
              <w:t>(должность уполномоченного лица</w:t>
            </w:r>
            <w:proofErr w:type="gramEnd"/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       объекта контроля)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bCs/>
                <w:sz w:val="20"/>
                <w:szCs w:val="20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>______________       ______________________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(подпись)                 (инициалы, фамилия)</w:t>
            </w:r>
          </w:p>
        </w:tc>
      </w:tr>
    </w:tbl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ind w:right="494"/>
              <w:jc w:val="lef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>Заключение получено на ознакомление</w:t>
            </w:r>
            <w:r w:rsidRPr="009D0638">
              <w:rPr>
                <w:b/>
                <w:sz w:val="28"/>
                <w:szCs w:val="28"/>
                <w:vertAlign w:val="superscript"/>
              </w:rPr>
              <w:t>*</w:t>
            </w:r>
            <w:r w:rsidRPr="009D06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_________     ________________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(подпись)                 (инициалы, фамилия)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«__ »__________20___ года</w:t>
            </w:r>
          </w:p>
        </w:tc>
      </w:tr>
    </w:tbl>
    <w:p w:rsidR="009D0638" w:rsidRPr="009D0638" w:rsidRDefault="009D0638" w:rsidP="009D0638">
      <w:pPr>
        <w:tabs>
          <w:tab w:val="left" w:pos="7375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9D0638" w:rsidRPr="009D0638" w:rsidTr="009D0638">
        <w:trPr>
          <w:trHeight w:val="1273"/>
        </w:trPr>
        <w:tc>
          <w:tcPr>
            <w:tcW w:w="5246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b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b/>
                <w:sz w:val="28"/>
                <w:szCs w:val="28"/>
              </w:rPr>
            </w:pPr>
            <w:r w:rsidRPr="009D0638">
              <w:rPr>
                <w:b/>
                <w:sz w:val="28"/>
                <w:szCs w:val="28"/>
              </w:rPr>
              <w:t xml:space="preserve">С заключением </w:t>
            </w:r>
            <w:proofErr w:type="gramStart"/>
            <w:r w:rsidRPr="009D0638">
              <w:rPr>
                <w:b/>
                <w:sz w:val="28"/>
                <w:szCs w:val="28"/>
              </w:rPr>
              <w:t>ознакомлен</w:t>
            </w:r>
            <w:proofErr w:type="gramEnd"/>
            <w:r w:rsidRPr="009D0638">
              <w:rPr>
                <w:b/>
                <w:sz w:val="28"/>
                <w:szCs w:val="28"/>
                <w:vertAlign w:val="superscript"/>
              </w:rPr>
              <w:t>*</w:t>
            </w:r>
            <w:r w:rsidRPr="009D06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D0638" w:rsidRPr="009D0638" w:rsidRDefault="009D0638" w:rsidP="009D0638">
            <w:pPr>
              <w:spacing w:line="0" w:lineRule="atLeast"/>
              <w:ind w:firstLine="709"/>
              <w:rPr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___________      _____________</w:t>
            </w:r>
          </w:p>
          <w:p w:rsidR="009D0638" w:rsidRPr="009D0638" w:rsidRDefault="009D0638" w:rsidP="009D0638">
            <w:pPr>
              <w:spacing w:line="0" w:lineRule="atLeast"/>
              <w:rPr>
                <w:bCs/>
                <w:sz w:val="20"/>
                <w:szCs w:val="20"/>
              </w:rPr>
            </w:pPr>
            <w:r w:rsidRPr="009D0638">
              <w:rPr>
                <w:bCs/>
                <w:sz w:val="20"/>
                <w:szCs w:val="20"/>
              </w:rPr>
              <w:t xml:space="preserve">         (подпись)                  (инициалы, фамилия)</w:t>
            </w:r>
          </w:p>
          <w:p w:rsidR="009D0638" w:rsidRPr="009D0638" w:rsidRDefault="009D0638" w:rsidP="009D0638">
            <w:pPr>
              <w:spacing w:line="0" w:lineRule="atLeast"/>
              <w:ind w:firstLine="709"/>
              <w:rPr>
                <w:i/>
                <w:sz w:val="28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«__ »__________20___ года</w:t>
            </w:r>
          </w:p>
        </w:tc>
      </w:tr>
    </w:tbl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tabs>
          <w:tab w:val="left" w:pos="6061"/>
        </w:tabs>
        <w:spacing w:line="0" w:lineRule="atLeast"/>
        <w:ind w:firstLine="709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i/>
          <w:sz w:val="28"/>
          <w:szCs w:val="28"/>
        </w:rPr>
        <w:t xml:space="preserve">*При проведении обследования в ходе контрольного мероприятия сведения о </w:t>
      </w:r>
      <w:proofErr w:type="gramStart"/>
      <w:r w:rsidRPr="009D0638">
        <w:rPr>
          <w:i/>
          <w:sz w:val="28"/>
          <w:szCs w:val="28"/>
        </w:rPr>
        <w:t>направлении</w:t>
      </w:r>
      <w:proofErr w:type="gramEnd"/>
      <w:r w:rsidRPr="009D0638">
        <w:rPr>
          <w:i/>
          <w:sz w:val="28"/>
          <w:szCs w:val="28"/>
        </w:rPr>
        <w:t xml:space="preserve"> заключения на ознакомление могут не указываться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  <w:sectPr w:rsidR="00F723AB" w:rsidRPr="00F723AB" w:rsidSect="00B35086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bookmarkStart w:id="0" w:name="_GoBack"/>
      <w:bookmarkEnd w:id="0"/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</w:t>
      </w:r>
      <w:r w:rsidR="009D0638">
        <w:rPr>
          <w:rFonts w:eastAsia="Calibri"/>
          <w:bCs/>
          <w:lang w:eastAsia="en-US"/>
        </w:rPr>
        <w:t>6</w:t>
      </w:r>
    </w:p>
    <w:p w:rsidR="00F723AB" w:rsidRPr="00F723AB" w:rsidRDefault="00F723AB" w:rsidP="00F723AB">
      <w:pPr>
        <w:ind w:left="5103"/>
        <w:jc w:val="center"/>
        <w:rPr>
          <w:rFonts w:eastAsiaTheme="minorHAnsi" w:cstheme="minorBidi"/>
          <w:color w:val="000000" w:themeColor="text1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РЕШЕНИЕ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глава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117B7B">
        <w:rPr>
          <w:rFonts w:eastAsia="Calibri"/>
          <w:b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b/>
          <w:sz w:val="28"/>
          <w:szCs w:val="28"/>
          <w:lang w:eastAsia="en-US"/>
        </w:rPr>
        <w:t xml:space="preserve"> сельского поселения либо лица, его замещающие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>(может быть указан метод контроля, объект контроля</w:t>
      </w:r>
      <w:r w:rsidR="009D0638">
        <w:rPr>
          <w:rFonts w:eastAsia="Calibri"/>
          <w:i/>
          <w:kern w:val="3"/>
        </w:rPr>
        <w:t>)</w:t>
      </w:r>
      <w:r w:rsidRPr="00F723AB">
        <w:rPr>
          <w:rFonts w:eastAsia="Calibri"/>
          <w:i/>
          <w:kern w:val="3"/>
        </w:rPr>
        <w:t xml:space="preserve"> </w:t>
      </w:r>
    </w:p>
    <w:p w:rsidR="00F723AB" w:rsidRPr="00F723AB" w:rsidRDefault="00F723AB" w:rsidP="00F723AB">
      <w:pPr>
        <w:ind w:left="-851" w:firstLine="567"/>
        <w:rPr>
          <w:rFonts w:eastAsia="Calibri"/>
          <w:i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1.</w:t>
      </w:r>
      <w:r w:rsidRPr="00F723AB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F723AB" w:rsidRPr="00F723AB" w:rsidRDefault="009D0638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  <w:r w:rsidRPr="009D0638">
        <w:rPr>
          <w:rFonts w:eastAsia="Calibri"/>
          <w:i/>
          <w:kern w:val="3"/>
        </w:rPr>
        <w:t>(может быть указан метод контроля, объект контроля, дата акта проверки (заключения))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F723AB" w:rsidRPr="00F723AB" w:rsidRDefault="00F723AB" w:rsidP="00F723AB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2.</w:t>
      </w:r>
      <w:r w:rsidRPr="00F723AB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="009D0638">
        <w:rPr>
          <w:rFonts w:eastAsiaTheme="minorHAnsi" w:cstheme="minorBidi"/>
          <w:sz w:val="28"/>
          <w:szCs w:val="28"/>
          <w:lang w:eastAsia="en-US"/>
        </w:rPr>
        <w:t>Сектору экономики и финансов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обеспечить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устранением выявленных нарушений. 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tbl>
      <w:tblPr>
        <w:tblW w:w="0" w:type="auto"/>
        <w:tblInd w:w="-532" w:type="dxa"/>
        <w:tblLook w:val="04A0" w:firstRow="1" w:lastRow="0" w:firstColumn="1" w:lastColumn="0" w:noHBand="0" w:noVBand="1"/>
      </w:tblPr>
      <w:tblGrid>
        <w:gridCol w:w="4431"/>
        <w:gridCol w:w="5140"/>
      </w:tblGrid>
      <w:tr w:rsidR="00F723AB" w:rsidRPr="00F723AB" w:rsidTr="00B35086">
        <w:tc>
          <w:tcPr>
            <w:tcW w:w="4431" w:type="dxa"/>
            <w:hideMark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14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723AB" w:rsidP="00F30A4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</w:t>
            </w:r>
            <w:r w:rsidR="00F30A44"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ind w:left="-851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right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>«____»__________ 20___ г.</w:t>
      </w: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</w:t>
      </w:r>
      <w:r w:rsidR="009D0638">
        <w:rPr>
          <w:rFonts w:eastAsia="Calibri"/>
          <w:bCs/>
          <w:lang w:eastAsia="en-US"/>
        </w:rPr>
        <w:t>7</w:t>
      </w:r>
    </w:p>
    <w:p w:rsidR="00F723AB" w:rsidRPr="00F723AB" w:rsidRDefault="00F723AB" w:rsidP="00F723AB">
      <w:pPr>
        <w:ind w:left="5103"/>
        <w:jc w:val="center"/>
        <w:rPr>
          <w:rFonts w:eastAsia="Calibri"/>
          <w:b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tabs>
          <w:tab w:val="left" w:pos="5387"/>
          <w:tab w:val="left" w:pos="6237"/>
        </w:tabs>
        <w:spacing w:after="200" w:line="276" w:lineRule="auto"/>
        <w:ind w:left="6096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F723AB" w:rsidRPr="00F723AB" w:rsidRDefault="00F723AB" w:rsidP="00F723AB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r w:rsidRPr="00F723AB">
        <w:rPr>
          <w:rFonts w:eastAsiaTheme="minorHAnsi"/>
          <w:i/>
          <w:lang w:eastAsia="en-US"/>
        </w:rPr>
        <w:t>(</w:t>
      </w:r>
      <w:proofErr w:type="gramStart"/>
      <w:r w:rsidR="009D0638" w:rsidRPr="009D0638">
        <w:rPr>
          <w:rFonts w:eastAsiaTheme="minorHAnsi"/>
          <w:i/>
          <w:lang w:eastAsia="en-US"/>
        </w:rPr>
        <w:t>содержащее</w:t>
      </w:r>
      <w:proofErr w:type="gramEnd"/>
      <w:r w:rsidR="009D0638" w:rsidRPr="009D0638">
        <w:rPr>
          <w:rFonts w:eastAsiaTheme="minorHAnsi"/>
          <w:i/>
          <w:lang w:eastAsia="en-US"/>
        </w:rPr>
        <w:t xml:space="preserve"> обязательную для рассмотрения в установленные сроки информацию о выявленных нарушениях, а также требования об устранении нарушений и  о принятии мер по устранению причин и условий таких нарушений</w:t>
      </w:r>
      <w:r w:rsidRPr="00F723AB">
        <w:rPr>
          <w:rFonts w:eastAsiaTheme="minorHAnsi"/>
          <w:i/>
          <w:lang w:eastAsia="en-US"/>
        </w:rPr>
        <w:t>)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F723AB">
        <w:rPr>
          <w:rFonts w:eastAsia="Calibri"/>
          <w:i/>
          <w:sz w:val="28"/>
          <w:szCs w:val="28"/>
          <w:lang w:eastAsia="en-US"/>
        </w:rPr>
        <w:t>справочно</w:t>
      </w:r>
      <w:proofErr w:type="spellEnd"/>
      <w:r w:rsidRPr="00F723AB">
        <w:rPr>
          <w:rFonts w:eastAsia="Calibri"/>
          <w:i/>
          <w:sz w:val="28"/>
          <w:szCs w:val="28"/>
          <w:lang w:eastAsia="en-US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9D0638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9D0638">
        <w:rPr>
          <w:rFonts w:eastAsia="Calibri"/>
          <w:sz w:val="28"/>
          <w:szCs w:val="28"/>
          <w:lang w:eastAsia="en-US"/>
        </w:rPr>
        <w:t>В ходе проверки (ревизии) были выявлены нарушения, отраженные в акте проверки (ревизии) от «___» ________ 20 __г., требующие принятия мер по их устранению, а также устранению причин и условий таких нарушений, согласно приложению № 1 к Представлению.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пунктом 2 статьи 269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пунктом 4.20.2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Т Р Е Б У Е Т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9D0638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(наименование объект</w:t>
            </w:r>
            <w:proofErr w:type="gramStart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а(</w:t>
            </w:r>
            <w:proofErr w:type="gramEnd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proofErr w:type="spellStart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ов</w:t>
            </w:r>
            <w:proofErr w:type="spellEnd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) контроля, допустивших нарушения</w:t>
            </w:r>
            <w:r w:rsidR="009D0638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9D063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9D0638" w:rsidRPr="009D0638" w:rsidRDefault="00F723AB" w:rsidP="009D0638">
      <w:pPr>
        <w:ind w:firstLine="567"/>
        <w:rPr>
          <w:rFonts w:eastAsia="Calibri"/>
          <w:sz w:val="28"/>
          <w:szCs w:val="28"/>
        </w:rPr>
      </w:pPr>
      <w:r w:rsidRPr="00F723AB">
        <w:rPr>
          <w:rFonts w:eastAsia="Calibri"/>
          <w:sz w:val="28"/>
          <w:szCs w:val="28"/>
          <w:lang w:eastAsia="en-US"/>
        </w:rPr>
        <w:lastRenderedPageBreak/>
        <w:t>1. </w:t>
      </w:r>
      <w:r w:rsidR="009D0638" w:rsidRPr="009D0638">
        <w:rPr>
          <w:rFonts w:eastAsia="Calibri"/>
          <w:sz w:val="28"/>
          <w:szCs w:val="28"/>
        </w:rPr>
        <w:t xml:space="preserve">Рассмотреть информацию об указанных в приложении № 1 к  Представлению нарушениях, отраженных в акте </w:t>
      </w:r>
      <w:r w:rsidR="009D0638" w:rsidRPr="009D0638">
        <w:rPr>
          <w:rFonts w:eastAsia="Calibri"/>
          <w:i/>
          <w:sz w:val="28"/>
          <w:szCs w:val="28"/>
        </w:rPr>
        <w:t>проверки (ревизии)</w:t>
      </w:r>
      <w:r w:rsidR="009D0638" w:rsidRPr="009D0638">
        <w:rPr>
          <w:rFonts w:eastAsia="Calibri"/>
          <w:sz w:val="28"/>
          <w:szCs w:val="28"/>
        </w:rPr>
        <w:t xml:space="preserve"> от «__» _______ 20__ г.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2. В соответствии с пунктом 2 статьи 270</w:t>
      </w:r>
      <w:r w:rsidRPr="009D0638">
        <w:rPr>
          <w:rFonts w:eastAsia="Calibri"/>
          <w:sz w:val="28"/>
          <w:szCs w:val="28"/>
          <w:vertAlign w:val="superscript"/>
        </w:rPr>
        <w:t>2</w:t>
      </w:r>
      <w:r w:rsidRPr="009D0638">
        <w:rPr>
          <w:rFonts w:eastAsia="Calibri"/>
          <w:sz w:val="28"/>
          <w:szCs w:val="28"/>
        </w:rPr>
        <w:t xml:space="preserve"> Бюджетного Кодекса Российской Федерации устранить нарушения в срок до «___» _______ 20__г. по пунктам № №___  приложения № 1 к Представлению путем ______________________________________________________________________</w:t>
      </w:r>
    </w:p>
    <w:p w:rsidR="009D0638" w:rsidRPr="009D0638" w:rsidRDefault="009D0638" w:rsidP="009D0638">
      <w:pPr>
        <w:ind w:firstLine="567"/>
        <w:rPr>
          <w:rFonts w:eastAsia="Calibri"/>
          <w:i/>
          <w:sz w:val="22"/>
          <w:szCs w:val="28"/>
        </w:rPr>
      </w:pPr>
      <w:r w:rsidRPr="009D0638">
        <w:rPr>
          <w:rFonts w:eastAsia="Calibri"/>
          <w:i/>
          <w:sz w:val="22"/>
          <w:szCs w:val="28"/>
        </w:rPr>
        <w:t xml:space="preserve">                                      (указать конкретные действия)</w:t>
      </w:r>
    </w:p>
    <w:p w:rsidR="009D0638" w:rsidRPr="009D0638" w:rsidRDefault="009D0638" w:rsidP="009D0638">
      <w:pPr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и (или) принять меры по устранению причин и условий нарушений, указанных в пунктах № № ___ приложения № 1 к Представлению.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3. Разработать и утвердить план мероприятий по принятию мер по устранению нарушений, а также по устранению причин и условий выявленных нарушений, в целях недопущения их в дальнейшем.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 xml:space="preserve">4. Усилить </w:t>
      </w:r>
      <w:proofErr w:type="gramStart"/>
      <w:r w:rsidRPr="009D0638">
        <w:rPr>
          <w:rFonts w:eastAsia="Calibri"/>
          <w:sz w:val="28"/>
          <w:szCs w:val="28"/>
        </w:rPr>
        <w:t>контроль за</w:t>
      </w:r>
      <w:proofErr w:type="gramEnd"/>
      <w:r w:rsidRPr="009D0638">
        <w:rPr>
          <w:rFonts w:eastAsia="Calibri"/>
          <w:sz w:val="28"/>
          <w:szCs w:val="28"/>
        </w:rPr>
        <w:t xml:space="preserve"> недопущением указанных нарушений в дальнейшем.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5. Рассмотреть вопрос об ответственности должностных лиц, допустивших нарушения.</w:t>
      </w:r>
    </w:p>
    <w:p w:rsidR="009D0638" w:rsidRPr="009D0638" w:rsidRDefault="009D0638" w:rsidP="009D0638">
      <w:pPr>
        <w:ind w:firstLine="709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 xml:space="preserve">6. </w:t>
      </w:r>
      <w:r w:rsidRPr="009D0638">
        <w:rPr>
          <w:sz w:val="28"/>
          <w:szCs w:val="28"/>
        </w:rPr>
        <w:t xml:space="preserve">Проинформировать </w:t>
      </w:r>
      <w:r>
        <w:rPr>
          <w:sz w:val="28"/>
          <w:szCs w:val="28"/>
        </w:rPr>
        <w:t>Сектор экономики и финансов</w:t>
      </w:r>
      <w:r w:rsidRPr="009D063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Владимировского сельского поселения</w:t>
      </w:r>
      <w:r w:rsidRPr="009D0638">
        <w:rPr>
          <w:sz w:val="28"/>
          <w:szCs w:val="28"/>
        </w:rPr>
        <w:t xml:space="preserve"> о результатах исполнения настоящего Представления </w:t>
      </w:r>
      <w:r w:rsidRPr="009D0638">
        <w:rPr>
          <w:rFonts w:eastAsia="Calibri"/>
          <w:sz w:val="28"/>
          <w:szCs w:val="28"/>
        </w:rPr>
        <w:t>по прилагаемой форме (приложение № 2 к Представлению) с приложением заверенных копий подтверждающих документов, а также материалов, фот</w:t>
      </w:r>
      <w:proofErr w:type="gramStart"/>
      <w:r w:rsidRPr="009D0638">
        <w:rPr>
          <w:rFonts w:eastAsia="Calibri"/>
          <w:sz w:val="28"/>
          <w:szCs w:val="28"/>
        </w:rPr>
        <w:t>о-</w:t>
      </w:r>
      <w:proofErr w:type="gramEnd"/>
      <w:r w:rsidRPr="009D0638">
        <w:rPr>
          <w:rFonts w:eastAsia="Calibri"/>
          <w:sz w:val="28"/>
          <w:szCs w:val="28"/>
        </w:rPr>
        <w:t xml:space="preserve"> и </w:t>
      </w:r>
      <w:proofErr w:type="spellStart"/>
      <w:r w:rsidRPr="009D0638">
        <w:rPr>
          <w:rFonts w:eastAsia="Calibri"/>
          <w:sz w:val="28"/>
          <w:szCs w:val="28"/>
        </w:rPr>
        <w:t>видеофиксации</w:t>
      </w:r>
      <w:proofErr w:type="spellEnd"/>
      <w:r w:rsidRPr="009D0638">
        <w:rPr>
          <w:rFonts w:eastAsia="Calibri"/>
          <w:sz w:val="28"/>
          <w:szCs w:val="28"/>
        </w:rPr>
        <w:t xml:space="preserve"> в срок до «__» _______ 20__ г.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</w:p>
    <w:p w:rsidR="009D0638" w:rsidRPr="009D0638" w:rsidRDefault="009D0638" w:rsidP="009D0638">
      <w:pPr>
        <w:ind w:firstLine="567"/>
        <w:rPr>
          <w:rFonts w:eastAsia="Calibri"/>
          <w:sz w:val="28"/>
          <w:szCs w:val="28"/>
        </w:rPr>
      </w:pPr>
      <w:r w:rsidRPr="009D0638">
        <w:rPr>
          <w:rFonts w:eastAsia="Calibri"/>
          <w:sz w:val="28"/>
          <w:szCs w:val="28"/>
        </w:rPr>
        <w:t xml:space="preserve">Приложения на __ </w:t>
      </w:r>
      <w:proofErr w:type="gramStart"/>
      <w:r w:rsidRPr="009D0638">
        <w:rPr>
          <w:rFonts w:eastAsia="Calibri"/>
          <w:sz w:val="28"/>
          <w:szCs w:val="28"/>
        </w:rPr>
        <w:t>л</w:t>
      </w:r>
      <w:proofErr w:type="gramEnd"/>
      <w:r w:rsidRPr="009D0638">
        <w:rPr>
          <w:rFonts w:eastAsia="Calibri"/>
          <w:sz w:val="28"/>
          <w:szCs w:val="28"/>
        </w:rPr>
        <w:t>.</w:t>
      </w:r>
    </w:p>
    <w:p w:rsidR="009D0638" w:rsidRPr="009D0638" w:rsidRDefault="009D0638" w:rsidP="009D0638">
      <w:pPr>
        <w:ind w:firstLine="567"/>
        <w:rPr>
          <w:rFonts w:eastAsia="Calibri"/>
          <w:sz w:val="14"/>
          <w:szCs w:val="14"/>
        </w:rPr>
      </w:pPr>
    </w:p>
    <w:p w:rsidR="009D0638" w:rsidRPr="009D0638" w:rsidRDefault="009D0638" w:rsidP="009D0638">
      <w:pPr>
        <w:ind w:firstLine="567"/>
        <w:rPr>
          <w:rFonts w:eastAsia="Calibri"/>
          <w:i/>
          <w:u w:val="single"/>
        </w:rPr>
      </w:pPr>
      <w:proofErr w:type="spellStart"/>
      <w:r w:rsidRPr="009D0638">
        <w:rPr>
          <w:rFonts w:eastAsia="Calibri"/>
          <w:i/>
          <w:u w:val="single"/>
        </w:rPr>
        <w:t>Справочно</w:t>
      </w:r>
      <w:proofErr w:type="spellEnd"/>
      <w:r w:rsidRPr="009D0638">
        <w:rPr>
          <w:rFonts w:eastAsia="Calibri"/>
          <w:i/>
          <w:u w:val="single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9D0638">
      <w:pPr>
        <w:ind w:firstLine="567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5270"/>
      </w:tblGrid>
      <w:tr w:rsidR="00F723AB" w:rsidRPr="00F723AB" w:rsidTr="00B35086">
        <w:tc>
          <w:tcPr>
            <w:tcW w:w="4786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35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9D0638" w:rsidRPr="009D0638" w:rsidRDefault="009D0638" w:rsidP="009D0638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rFonts w:eastAsia="Calibri"/>
          <w:lang w:eastAsia="en-US"/>
        </w:rPr>
        <w:lastRenderedPageBreak/>
        <w:br w:type="page"/>
      </w:r>
      <w:r w:rsidRPr="009D0638">
        <w:rPr>
          <w:sz w:val="28"/>
          <w:szCs w:val="28"/>
        </w:rPr>
        <w:lastRenderedPageBreak/>
        <w:t xml:space="preserve">                                        Приложение </w:t>
      </w:r>
      <w:r w:rsidRPr="009D0638">
        <w:rPr>
          <w:bCs/>
          <w:sz w:val="28"/>
          <w:szCs w:val="28"/>
        </w:rPr>
        <w:t>№</w:t>
      </w:r>
      <w:r w:rsidRPr="009D0638">
        <w:rPr>
          <w:sz w:val="28"/>
          <w:szCs w:val="28"/>
        </w:rPr>
        <w:t xml:space="preserve"> 1 к представлению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 xml:space="preserve">                                                            </w:t>
      </w:r>
    </w:p>
    <w:p w:rsidR="009D0638" w:rsidRPr="009D0638" w:rsidRDefault="009D0638" w:rsidP="009D0638">
      <w:pPr>
        <w:spacing w:line="0" w:lineRule="atLeast"/>
        <w:ind w:firstLine="709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 xml:space="preserve">                                                      Администрации </w:t>
      </w:r>
      <w:r>
        <w:rPr>
          <w:sz w:val="28"/>
          <w:szCs w:val="28"/>
        </w:rPr>
        <w:t>Владимировского сельского поселения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 xml:space="preserve">Выявленные нарушения, отраженные в акте проверки (ревизии) </w:t>
      </w:r>
    </w:p>
    <w:p w:rsidR="009D0638" w:rsidRPr="009D0638" w:rsidRDefault="009D0638" w:rsidP="009D0638">
      <w:pPr>
        <w:spacing w:line="0" w:lineRule="atLeast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от «___» ______ 20__г.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1.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2.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  <w:r w:rsidRPr="009D0638">
        <w:rPr>
          <w:sz w:val="28"/>
          <w:szCs w:val="28"/>
        </w:rPr>
        <w:t>3.</w:t>
      </w: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</w:pPr>
    </w:p>
    <w:p w:rsidR="009D0638" w:rsidRPr="009D0638" w:rsidRDefault="009D0638" w:rsidP="009D0638">
      <w:pPr>
        <w:spacing w:line="0" w:lineRule="atLeast"/>
        <w:rPr>
          <w:sz w:val="28"/>
          <w:szCs w:val="28"/>
        </w:rPr>
        <w:sectPr w:rsidR="009D0638" w:rsidRPr="009D0638" w:rsidSect="009D0638"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0638" w:rsidRPr="009D0638" w:rsidRDefault="009D0638" w:rsidP="006D7BB3">
      <w:pPr>
        <w:spacing w:line="0" w:lineRule="atLeast"/>
        <w:jc w:val="right"/>
        <w:rPr>
          <w:sz w:val="28"/>
          <w:szCs w:val="28"/>
        </w:rPr>
      </w:pPr>
      <w:r w:rsidRPr="009D0638">
        <w:rPr>
          <w:sz w:val="28"/>
          <w:szCs w:val="28"/>
        </w:rPr>
        <w:lastRenderedPageBreak/>
        <w:t xml:space="preserve">Приложение </w:t>
      </w:r>
      <w:r w:rsidRPr="009D0638">
        <w:rPr>
          <w:bCs/>
          <w:sz w:val="28"/>
          <w:szCs w:val="28"/>
        </w:rPr>
        <w:t>№</w:t>
      </w:r>
      <w:r w:rsidRPr="009D0638">
        <w:rPr>
          <w:sz w:val="28"/>
          <w:szCs w:val="28"/>
        </w:rPr>
        <w:t xml:space="preserve"> 2 к представлению              </w:t>
      </w:r>
    </w:p>
    <w:p w:rsidR="009D0638" w:rsidRPr="009D0638" w:rsidRDefault="006D7BB3" w:rsidP="006D7BB3">
      <w:pPr>
        <w:spacing w:line="0" w:lineRule="atLeast"/>
        <w:jc w:val="right"/>
        <w:rPr>
          <w:sz w:val="28"/>
          <w:szCs w:val="28"/>
        </w:rPr>
      </w:pPr>
      <w:r w:rsidRPr="006D7BB3">
        <w:rPr>
          <w:sz w:val="28"/>
          <w:szCs w:val="28"/>
        </w:rPr>
        <w:t>Администрации Владимировского</w:t>
      </w:r>
      <w:r w:rsidR="009D0638" w:rsidRPr="009D0638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D0638" w:rsidRPr="009D0638" w:rsidRDefault="009D0638" w:rsidP="009D0638">
      <w:pPr>
        <w:spacing w:line="0" w:lineRule="atLeast"/>
        <w:ind w:firstLine="709"/>
        <w:jc w:val="center"/>
        <w:rPr>
          <w:sz w:val="28"/>
          <w:szCs w:val="28"/>
        </w:rPr>
      </w:pPr>
      <w:r w:rsidRPr="009D063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D7BB3">
        <w:rPr>
          <w:sz w:val="28"/>
          <w:szCs w:val="28"/>
        </w:rPr>
        <w:t>сельского поселения</w:t>
      </w:r>
    </w:p>
    <w:p w:rsidR="009D0638" w:rsidRPr="009D0638" w:rsidRDefault="009D0638" w:rsidP="009D0638">
      <w:pPr>
        <w:spacing w:line="0" w:lineRule="atLeast"/>
        <w:ind w:firstLine="709"/>
        <w:jc w:val="right"/>
        <w:rPr>
          <w:sz w:val="28"/>
          <w:szCs w:val="28"/>
        </w:rPr>
      </w:pPr>
    </w:p>
    <w:p w:rsidR="009D0638" w:rsidRPr="009D0638" w:rsidRDefault="009D0638" w:rsidP="009D0638">
      <w:pPr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Информация</w:t>
      </w:r>
    </w:p>
    <w:p w:rsidR="009D0638" w:rsidRPr="009D0638" w:rsidRDefault="009D0638" w:rsidP="009D0638">
      <w:pPr>
        <w:jc w:val="center"/>
        <w:rPr>
          <w:sz w:val="28"/>
          <w:szCs w:val="28"/>
        </w:rPr>
      </w:pPr>
      <w:r w:rsidRPr="009D0638">
        <w:rPr>
          <w:sz w:val="28"/>
          <w:szCs w:val="28"/>
        </w:rPr>
        <w:t>______________________________________________________________________</w:t>
      </w:r>
    </w:p>
    <w:p w:rsidR="009D0638" w:rsidRPr="009D0638" w:rsidRDefault="009D0638" w:rsidP="009D0638">
      <w:pPr>
        <w:jc w:val="center"/>
        <w:rPr>
          <w:sz w:val="22"/>
          <w:szCs w:val="28"/>
        </w:rPr>
      </w:pPr>
      <w:r w:rsidRPr="009D0638">
        <w:rPr>
          <w:sz w:val="22"/>
          <w:szCs w:val="28"/>
        </w:rPr>
        <w:t>(наименование объекта контроля)</w:t>
      </w:r>
    </w:p>
    <w:p w:rsidR="009D0638" w:rsidRPr="009D0638" w:rsidRDefault="009D0638" w:rsidP="009D0638">
      <w:pPr>
        <w:jc w:val="center"/>
        <w:rPr>
          <w:b/>
          <w:sz w:val="22"/>
          <w:szCs w:val="28"/>
        </w:rPr>
      </w:pPr>
      <w:r w:rsidRPr="009D0638">
        <w:rPr>
          <w:b/>
          <w:sz w:val="28"/>
          <w:szCs w:val="28"/>
        </w:rPr>
        <w:t>об устранении нарушений и принятии мер по устранению их причин и условий</w:t>
      </w:r>
    </w:p>
    <w:tbl>
      <w:tblPr>
        <w:tblStyle w:val="ae"/>
        <w:tblpPr w:leftFromText="180" w:rightFromText="180" w:vertAnchor="text" w:horzAnchor="margin" w:tblpX="-176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36"/>
        <w:gridCol w:w="1106"/>
        <w:gridCol w:w="1212"/>
        <w:gridCol w:w="1784"/>
        <w:gridCol w:w="1598"/>
        <w:gridCol w:w="1572"/>
        <w:gridCol w:w="1307"/>
        <w:gridCol w:w="772"/>
        <w:gridCol w:w="1585"/>
        <w:gridCol w:w="1679"/>
        <w:gridCol w:w="2025"/>
      </w:tblGrid>
      <w:tr w:rsidR="009D0638" w:rsidRPr="009D0638" w:rsidTr="009D0638">
        <w:trPr>
          <w:trHeight w:val="558"/>
        </w:trPr>
        <w:tc>
          <w:tcPr>
            <w:tcW w:w="636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 xml:space="preserve">№ </w:t>
            </w:r>
            <w:proofErr w:type="gramStart"/>
            <w:r w:rsidRPr="009D0638">
              <w:rPr>
                <w:b/>
                <w:sz w:val="22"/>
                <w:szCs w:val="28"/>
              </w:rPr>
              <w:t>п</w:t>
            </w:r>
            <w:proofErr w:type="gramEnd"/>
            <w:r w:rsidRPr="009D0638">
              <w:rPr>
                <w:b/>
                <w:sz w:val="22"/>
                <w:szCs w:val="28"/>
              </w:rPr>
              <w:t>/п</w:t>
            </w:r>
          </w:p>
        </w:tc>
        <w:tc>
          <w:tcPr>
            <w:tcW w:w="1106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Нарушение согласно акту проверки</w:t>
            </w:r>
          </w:p>
        </w:tc>
        <w:tc>
          <w:tcPr>
            <w:tcW w:w="1212" w:type="dxa"/>
            <w:vMerge w:val="restart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Объем выявленных нарушений, рублей</w:t>
            </w:r>
          </w:p>
        </w:tc>
        <w:tc>
          <w:tcPr>
            <w:tcW w:w="8618" w:type="dxa"/>
            <w:gridSpan w:val="6"/>
            <w:tcBorders>
              <w:bottom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</w:p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Меры, принятые по устранению нарушений, в том числе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Меры, направленные на устранение причин и условий нарушения, в том числе:</w:t>
            </w:r>
          </w:p>
        </w:tc>
      </w:tr>
      <w:tr w:rsidR="009D0638" w:rsidRPr="009D0638" w:rsidTr="009D0638">
        <w:trPr>
          <w:trHeight w:val="645"/>
        </w:trPr>
        <w:tc>
          <w:tcPr>
            <w:tcW w:w="636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106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12" w:type="dxa"/>
            <w:vMerge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33" w:type="dxa"/>
            <w:gridSpan w:val="5"/>
            <w:tcBorders>
              <w:top w:val="single" w:sz="4" w:space="0" w:color="auto"/>
            </w:tcBorders>
          </w:tcPr>
          <w:p w:rsidR="009D0638" w:rsidRPr="009D0638" w:rsidRDefault="009D0638" w:rsidP="009D0638">
            <w:pPr>
              <w:tabs>
                <w:tab w:val="left" w:pos="2565"/>
              </w:tabs>
              <w:spacing w:line="0" w:lineRule="atLeast"/>
              <w:jc w:val="center"/>
              <w:rPr>
                <w:b/>
                <w:sz w:val="22"/>
                <w:szCs w:val="28"/>
              </w:rPr>
            </w:pPr>
          </w:p>
          <w:p w:rsidR="009D0638" w:rsidRPr="009D0638" w:rsidRDefault="009D0638" w:rsidP="009D0638">
            <w:pPr>
              <w:tabs>
                <w:tab w:val="left" w:pos="2565"/>
              </w:tabs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в том числе: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Реквизиты документов, подтверждающих принятые меры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Организационно-распорядительные меры (указать какие)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Меры принятые в отношении виновных должностных лиц, в том числе дисциплинарные  взыскани</w:t>
            </w:r>
            <w:proofErr w:type="gramStart"/>
            <w:r w:rsidRPr="009D0638">
              <w:rPr>
                <w:b/>
                <w:sz w:val="22"/>
                <w:szCs w:val="28"/>
              </w:rPr>
              <w:t>я(</w:t>
            </w:r>
            <w:proofErr w:type="gramEnd"/>
            <w:r w:rsidRPr="009D0638">
              <w:rPr>
                <w:b/>
                <w:sz w:val="22"/>
                <w:szCs w:val="28"/>
              </w:rPr>
              <w:t>указать реквизиты правового акта и должности работников)</w:t>
            </w: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Возврат сре</w:t>
            </w:r>
            <w:proofErr w:type="gramStart"/>
            <w:r w:rsidRPr="009D0638">
              <w:rPr>
                <w:b/>
                <w:sz w:val="22"/>
                <w:szCs w:val="28"/>
              </w:rPr>
              <w:t>дств в б</w:t>
            </w:r>
            <w:proofErr w:type="gramEnd"/>
            <w:r w:rsidRPr="009D0638">
              <w:rPr>
                <w:b/>
                <w:sz w:val="22"/>
                <w:szCs w:val="28"/>
              </w:rPr>
              <w:t xml:space="preserve">юджет </w:t>
            </w:r>
            <w:r w:rsidR="006D7BB3">
              <w:rPr>
                <w:b/>
                <w:sz w:val="22"/>
                <w:szCs w:val="28"/>
              </w:rPr>
              <w:t xml:space="preserve">Владимировского сельского поселения </w:t>
            </w:r>
            <w:r w:rsidRPr="009D0638">
              <w:rPr>
                <w:b/>
                <w:sz w:val="22"/>
                <w:szCs w:val="28"/>
              </w:rPr>
              <w:t>Красносулинского района</w:t>
            </w: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Выполнение принятых и оплаченных невыполненных работ</w:t>
            </w: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Устранение нарушений по соблюдению обязательств по соглашению о предоставлении дотации</w:t>
            </w: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 xml:space="preserve">Проведение </w:t>
            </w:r>
            <w:proofErr w:type="spellStart"/>
            <w:r w:rsidRPr="009D0638">
              <w:rPr>
                <w:b/>
                <w:sz w:val="22"/>
                <w:szCs w:val="28"/>
              </w:rPr>
              <w:t>претензионно</w:t>
            </w:r>
            <w:proofErr w:type="spellEnd"/>
            <w:r w:rsidRPr="009D0638">
              <w:rPr>
                <w:b/>
                <w:sz w:val="22"/>
                <w:szCs w:val="28"/>
              </w:rPr>
              <w:t>-исковой работы</w:t>
            </w: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b/>
                <w:sz w:val="22"/>
                <w:szCs w:val="28"/>
              </w:rPr>
            </w:pPr>
            <w:r w:rsidRPr="009D0638">
              <w:rPr>
                <w:b/>
                <w:sz w:val="22"/>
                <w:szCs w:val="28"/>
              </w:rPr>
              <w:t>Иное</w:t>
            </w:r>
          </w:p>
        </w:tc>
        <w:tc>
          <w:tcPr>
            <w:tcW w:w="1585" w:type="dxa"/>
            <w:vMerge/>
            <w:tcBorders>
              <w:righ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  <w:tc>
          <w:tcPr>
            <w:tcW w:w="2025" w:type="dxa"/>
            <w:vMerge/>
          </w:tcPr>
          <w:p w:rsidR="009D0638" w:rsidRPr="009D0638" w:rsidRDefault="009D0638" w:rsidP="009D0638">
            <w:pPr>
              <w:spacing w:line="0" w:lineRule="atLeast"/>
              <w:rPr>
                <w:sz w:val="22"/>
                <w:szCs w:val="28"/>
              </w:rPr>
            </w:pP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</w:t>
            </w: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5</w:t>
            </w: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7</w:t>
            </w: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9</w:t>
            </w:r>
          </w:p>
        </w:tc>
        <w:tc>
          <w:tcPr>
            <w:tcW w:w="1679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10</w:t>
            </w:r>
          </w:p>
        </w:tc>
        <w:tc>
          <w:tcPr>
            <w:tcW w:w="2025" w:type="dxa"/>
          </w:tcPr>
          <w:p w:rsidR="009D0638" w:rsidRPr="009D0638" w:rsidRDefault="009D0638" w:rsidP="009D063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D0638">
              <w:rPr>
                <w:sz w:val="28"/>
                <w:szCs w:val="28"/>
              </w:rPr>
              <w:t>11</w:t>
            </w:r>
          </w:p>
        </w:tc>
      </w:tr>
      <w:tr w:rsidR="009D0638" w:rsidRPr="009D0638" w:rsidTr="009D0638">
        <w:tc>
          <w:tcPr>
            <w:tcW w:w="636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106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72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9D0638" w:rsidRPr="009D0638" w:rsidRDefault="009D0638" w:rsidP="009D063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9D0638" w:rsidRPr="009D0638" w:rsidRDefault="009D0638" w:rsidP="009D0638">
      <w:pPr>
        <w:spacing w:line="0" w:lineRule="atLeast"/>
        <w:rPr>
          <w:szCs w:val="28"/>
        </w:rPr>
      </w:pPr>
      <w:r w:rsidRPr="009D0638">
        <w:rPr>
          <w:sz w:val="28"/>
          <w:szCs w:val="28"/>
        </w:rPr>
        <w:br w:type="textWrapping" w:clear="all"/>
      </w:r>
      <w:r w:rsidRPr="009D0638">
        <w:rPr>
          <w:szCs w:val="28"/>
        </w:rPr>
        <w:t xml:space="preserve">Руководитель объекта контроля </w:t>
      </w:r>
      <w:r w:rsidRPr="009D0638">
        <w:rPr>
          <w:sz w:val="28"/>
          <w:szCs w:val="28"/>
        </w:rPr>
        <w:t xml:space="preserve">________________   </w:t>
      </w:r>
      <w:r w:rsidRPr="009D0638">
        <w:rPr>
          <w:szCs w:val="28"/>
        </w:rPr>
        <w:t>ФИО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i/>
          <w:sz w:val="20"/>
          <w:szCs w:val="28"/>
        </w:rPr>
      </w:pPr>
      <w:r w:rsidRPr="009D0638">
        <w:rPr>
          <w:sz w:val="28"/>
          <w:szCs w:val="28"/>
        </w:rPr>
        <w:t xml:space="preserve">                                                          </w:t>
      </w:r>
      <w:r w:rsidRPr="009D0638">
        <w:rPr>
          <w:sz w:val="20"/>
          <w:szCs w:val="28"/>
        </w:rPr>
        <w:t>(</w:t>
      </w:r>
      <w:r w:rsidRPr="009D0638">
        <w:rPr>
          <w:i/>
          <w:sz w:val="20"/>
          <w:szCs w:val="28"/>
        </w:rPr>
        <w:t>подпись)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szCs w:val="28"/>
        </w:rPr>
      </w:pPr>
      <w:proofErr w:type="gramStart"/>
      <w:r w:rsidRPr="009D0638">
        <w:rPr>
          <w:szCs w:val="28"/>
        </w:rPr>
        <w:t>Ответственное</w:t>
      </w:r>
      <w:proofErr w:type="gramEnd"/>
      <w:r w:rsidRPr="009D0638">
        <w:rPr>
          <w:szCs w:val="28"/>
        </w:rPr>
        <w:t xml:space="preserve"> за подготовку информации</w:t>
      </w:r>
    </w:p>
    <w:p w:rsidR="009D0638" w:rsidRPr="009D0638" w:rsidRDefault="009D0638" w:rsidP="009D0638">
      <w:pPr>
        <w:tabs>
          <w:tab w:val="left" w:pos="5265"/>
        </w:tabs>
        <w:spacing w:line="0" w:lineRule="atLeast"/>
        <w:rPr>
          <w:szCs w:val="28"/>
        </w:rPr>
      </w:pPr>
      <w:r w:rsidRPr="009D0638">
        <w:rPr>
          <w:szCs w:val="28"/>
        </w:rPr>
        <w:t>Должностное лицо объекта контроля ______________ ФИО, телефон _____________</w:t>
      </w:r>
    </w:p>
    <w:p w:rsidR="009D0638" w:rsidRPr="009D0638" w:rsidRDefault="009D0638" w:rsidP="009D0638">
      <w:pPr>
        <w:spacing w:line="0" w:lineRule="atLeast"/>
        <w:rPr>
          <w:i/>
          <w:sz w:val="20"/>
          <w:szCs w:val="28"/>
        </w:rPr>
      </w:pPr>
      <w:r w:rsidRPr="009D0638">
        <w:rPr>
          <w:szCs w:val="28"/>
        </w:rPr>
        <w:t xml:space="preserve">                                                                      </w:t>
      </w:r>
      <w:r w:rsidRPr="009D0638">
        <w:rPr>
          <w:i/>
          <w:sz w:val="20"/>
          <w:szCs w:val="28"/>
        </w:rPr>
        <w:t>(подпись)</w:t>
      </w:r>
    </w:p>
    <w:p w:rsidR="009D0638" w:rsidRDefault="009D0638">
      <w:pPr>
        <w:rPr>
          <w:rFonts w:eastAsia="Calibri"/>
          <w:lang w:eastAsia="en-US"/>
        </w:rPr>
        <w:sectPr w:rsidR="009D0638" w:rsidSect="009D0638">
          <w:footerReference w:type="default" r:id="rId14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D0638" w:rsidRDefault="009D0638">
      <w:pPr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t xml:space="preserve">Приложение </w:t>
      </w:r>
      <w:r w:rsidR="00CC2833">
        <w:rPr>
          <w:rFonts w:eastAsia="Calibri"/>
          <w:bCs/>
          <w:lang w:eastAsia="en-US"/>
        </w:rPr>
        <w:t>№ 8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jc w:val="center"/>
        <w:rPr>
          <w:rFonts w:eastAsia="Calibri"/>
          <w:i/>
          <w:sz w:val="22"/>
          <w:szCs w:val="22"/>
          <w:lang w:eastAsia="en-US"/>
        </w:rPr>
      </w:pPr>
      <w:r w:rsidRPr="00F723AB">
        <w:rPr>
          <w:rFonts w:eastAsia="Calibri"/>
          <w:i/>
          <w:sz w:val="22"/>
          <w:szCs w:val="22"/>
          <w:lang w:eastAsia="en-US"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закупок)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CC2833" w:rsidRPr="00CC2833" w:rsidRDefault="00F723AB" w:rsidP="00CC2833">
      <w:pPr>
        <w:ind w:firstLine="567"/>
        <w:rPr>
          <w:rFonts w:eastAsia="Calibri"/>
          <w:sz w:val="28"/>
          <w:szCs w:val="28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контролю», в </w:t>
      </w:r>
      <w:r w:rsidR="00CC2833" w:rsidRPr="00CC2833">
        <w:rPr>
          <w:rFonts w:eastAsia="Calibri"/>
          <w:i/>
          <w:sz w:val="28"/>
          <w:szCs w:val="28"/>
        </w:rPr>
        <w:t>(наименование объекта контроля)</w:t>
      </w:r>
      <w:r w:rsidR="00CC2833" w:rsidRPr="00CC2833">
        <w:rPr>
          <w:rFonts w:eastAsia="Calibri"/>
          <w:sz w:val="28"/>
          <w:szCs w:val="28"/>
        </w:rPr>
        <w:t xml:space="preserve"> проведена </w:t>
      </w:r>
      <w:r w:rsidR="00CC2833" w:rsidRPr="00CC2833">
        <w:rPr>
          <w:rFonts w:eastAsia="Calibri"/>
          <w:i/>
          <w:sz w:val="28"/>
          <w:szCs w:val="28"/>
        </w:rPr>
        <w:t>проверка (ревизия)</w:t>
      </w:r>
      <w:r w:rsidR="00CC2833" w:rsidRPr="00CC2833">
        <w:rPr>
          <w:rFonts w:eastAsia="Calibri"/>
          <w:sz w:val="28"/>
          <w:szCs w:val="28"/>
        </w:rPr>
        <w:t xml:space="preserve"> </w:t>
      </w:r>
      <w:r w:rsidR="00CC2833" w:rsidRPr="00CC2833">
        <w:rPr>
          <w:rFonts w:eastAsia="Calibri"/>
          <w:i/>
          <w:sz w:val="28"/>
          <w:szCs w:val="28"/>
        </w:rPr>
        <w:t>(</w:t>
      </w:r>
      <w:proofErr w:type="spellStart"/>
      <w:r w:rsidR="00CC2833" w:rsidRPr="00CC2833">
        <w:rPr>
          <w:rFonts w:eastAsia="Calibri"/>
          <w:i/>
          <w:sz w:val="28"/>
          <w:szCs w:val="28"/>
        </w:rPr>
        <w:t>справочно</w:t>
      </w:r>
      <w:proofErr w:type="spellEnd"/>
      <w:r w:rsidR="00CC2833" w:rsidRPr="00CC2833">
        <w:rPr>
          <w:rFonts w:eastAsia="Calibri"/>
          <w:i/>
          <w:sz w:val="28"/>
          <w:szCs w:val="28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="00CC2833" w:rsidRPr="00CC2833">
        <w:rPr>
          <w:rFonts w:eastAsia="Calibri"/>
          <w:sz w:val="28"/>
          <w:szCs w:val="28"/>
        </w:rPr>
        <w:t>.</w:t>
      </w:r>
      <w:proofErr w:type="gramEnd"/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proofErr w:type="gramStart"/>
      <w:r w:rsidRPr="00CC2833">
        <w:rPr>
          <w:rFonts w:eastAsia="Calibri"/>
          <w:sz w:val="28"/>
          <w:szCs w:val="28"/>
        </w:rPr>
        <w:t xml:space="preserve">В ходе </w:t>
      </w:r>
      <w:r w:rsidRPr="00CC2833">
        <w:rPr>
          <w:rFonts w:eastAsia="Calibri"/>
          <w:i/>
          <w:sz w:val="28"/>
          <w:szCs w:val="28"/>
        </w:rPr>
        <w:t>проверки (ревизии)</w:t>
      </w:r>
      <w:r w:rsidRPr="00CC2833">
        <w:rPr>
          <w:rFonts w:eastAsia="Calibri"/>
          <w:sz w:val="28"/>
          <w:szCs w:val="28"/>
        </w:rPr>
        <w:t xml:space="preserve"> были выявлены нарушения, отраженные в акте </w:t>
      </w:r>
      <w:r w:rsidRPr="00CC2833">
        <w:rPr>
          <w:rFonts w:eastAsia="Calibri"/>
          <w:i/>
          <w:sz w:val="28"/>
          <w:szCs w:val="28"/>
        </w:rPr>
        <w:t>проверки</w:t>
      </w:r>
      <w:r w:rsidRPr="00CC2833">
        <w:rPr>
          <w:rFonts w:eastAsia="Calibri"/>
          <w:sz w:val="28"/>
          <w:szCs w:val="28"/>
        </w:rPr>
        <w:t xml:space="preserve"> </w:t>
      </w:r>
      <w:r w:rsidRPr="00CC2833">
        <w:rPr>
          <w:rFonts w:eastAsia="Calibri"/>
          <w:i/>
          <w:sz w:val="28"/>
          <w:szCs w:val="28"/>
        </w:rPr>
        <w:t>(ревизии)</w:t>
      </w:r>
      <w:r w:rsidRPr="00CC2833">
        <w:rPr>
          <w:rFonts w:eastAsia="Calibri"/>
          <w:sz w:val="28"/>
          <w:szCs w:val="28"/>
        </w:rPr>
        <w:t xml:space="preserve">) от «___» _______ 20__г., требующие принятия мер </w:t>
      </w:r>
      <w:r w:rsidRPr="00CC2833">
        <w:rPr>
          <w:sz w:val="28"/>
          <w:szCs w:val="28"/>
        </w:rPr>
        <w:t xml:space="preserve">возмещению </w:t>
      </w:r>
      <w:r w:rsidRPr="00CC2833">
        <w:rPr>
          <w:rFonts w:eastAsia="Calibri"/>
          <w:sz w:val="28"/>
          <w:szCs w:val="28"/>
        </w:rPr>
        <w:t xml:space="preserve">причиненного </w:t>
      </w:r>
      <w:r>
        <w:rPr>
          <w:rFonts w:eastAsia="Calibri"/>
          <w:sz w:val="28"/>
          <w:szCs w:val="28"/>
        </w:rPr>
        <w:t>Владимировскому сельскому поселению</w:t>
      </w:r>
      <w:r w:rsidRPr="00CC2833">
        <w:rPr>
          <w:rFonts w:eastAsia="Calibri"/>
          <w:sz w:val="28"/>
          <w:szCs w:val="28"/>
          <w:lang w:eastAsia="en-US"/>
        </w:rPr>
        <w:t xml:space="preserve"> ущерба. </w:t>
      </w:r>
      <w:proofErr w:type="gramEnd"/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 В связи с неисполнением представления от «___» _______ 20__г. Администрации </w:t>
      </w:r>
      <w:r>
        <w:rPr>
          <w:sz w:val="28"/>
          <w:szCs w:val="28"/>
        </w:rPr>
        <w:t>Владимировского сельского поселения</w:t>
      </w:r>
      <w:r w:rsidRPr="00CC2833">
        <w:rPr>
          <w:sz w:val="28"/>
          <w:szCs w:val="28"/>
        </w:rPr>
        <w:t xml:space="preserve"> в соответствии с пунктом 2 статьи 269</w:t>
      </w:r>
      <w:r w:rsidRPr="00CC2833">
        <w:rPr>
          <w:sz w:val="28"/>
          <w:szCs w:val="28"/>
          <w:vertAlign w:val="superscript"/>
        </w:rPr>
        <w:t xml:space="preserve">2 </w:t>
      </w:r>
      <w:r w:rsidRPr="00CC2833">
        <w:rPr>
          <w:sz w:val="28"/>
          <w:szCs w:val="28"/>
        </w:rPr>
        <w:t>Бюджетного кодекса Российской Федерации, пунктом 4.20.2 Порядка осуществления Администраци</w:t>
      </w:r>
      <w:r>
        <w:rPr>
          <w:sz w:val="28"/>
          <w:szCs w:val="28"/>
        </w:rPr>
        <w:t>ей</w:t>
      </w:r>
      <w:r w:rsidRPr="00CC2833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Владимировского сельского поселения</w:t>
      </w:r>
      <w:r w:rsidRPr="00CC2833">
        <w:rPr>
          <w:sz w:val="28"/>
          <w:szCs w:val="28"/>
        </w:rPr>
        <w:t xml:space="preserve"> полномочий по внутреннему муниципальному финансовому контролю, утвержденного постановлением Администрации </w:t>
      </w:r>
      <w:r w:rsidRPr="00CC2833">
        <w:rPr>
          <w:sz w:val="28"/>
          <w:szCs w:val="28"/>
        </w:rPr>
        <w:t>Владимировского сельского поселения от 28.12.2017 № 118</w:t>
      </w:r>
      <w:r w:rsidRPr="00CC2833">
        <w:rPr>
          <w:sz w:val="28"/>
          <w:szCs w:val="28"/>
        </w:rPr>
        <w:t>,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</w:p>
    <w:p w:rsidR="00CC2833" w:rsidRPr="00CC2833" w:rsidRDefault="00CC2833" w:rsidP="00CC2833">
      <w:pPr>
        <w:spacing w:after="120" w:line="0" w:lineRule="atLeast"/>
        <w:ind w:firstLine="709"/>
        <w:jc w:val="center"/>
        <w:rPr>
          <w:sz w:val="28"/>
          <w:szCs w:val="28"/>
        </w:rPr>
      </w:pPr>
    </w:p>
    <w:p w:rsidR="00CC2833" w:rsidRPr="00CC2833" w:rsidRDefault="00CC2833" w:rsidP="00CC2833">
      <w:pPr>
        <w:spacing w:after="120" w:line="0" w:lineRule="atLeast"/>
        <w:ind w:firstLine="709"/>
        <w:jc w:val="center"/>
        <w:rPr>
          <w:sz w:val="28"/>
          <w:szCs w:val="28"/>
        </w:rPr>
      </w:pPr>
      <w:proofErr w:type="gramStart"/>
      <w:r w:rsidRPr="00CC2833">
        <w:rPr>
          <w:sz w:val="28"/>
          <w:szCs w:val="28"/>
        </w:rPr>
        <w:t>П</w:t>
      </w:r>
      <w:proofErr w:type="gramEnd"/>
      <w:r w:rsidRPr="00CC2833">
        <w:rPr>
          <w:sz w:val="28"/>
          <w:szCs w:val="28"/>
        </w:rPr>
        <w:t xml:space="preserve">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C2833" w:rsidRPr="00CC2833" w:rsidTr="001B3050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CC2833" w:rsidRPr="00CC2833" w:rsidRDefault="00CC2833" w:rsidP="00CC2833">
            <w:pPr>
              <w:spacing w:line="0" w:lineRule="atLeast"/>
              <w:ind w:firstLine="709"/>
              <w:jc w:val="center"/>
              <w:rPr>
                <w:highlight w:val="yellow"/>
              </w:rPr>
            </w:pPr>
            <w:r w:rsidRPr="00CC2833">
              <w:rPr>
                <w:i/>
              </w:rPr>
              <w:lastRenderedPageBreak/>
              <w:t>(наименование объект</w:t>
            </w:r>
            <w:proofErr w:type="gramStart"/>
            <w:r w:rsidRPr="00CC2833">
              <w:rPr>
                <w:i/>
              </w:rPr>
              <w:t>а(</w:t>
            </w:r>
            <w:proofErr w:type="gramEnd"/>
            <w:r w:rsidRPr="00CC2833">
              <w:rPr>
                <w:i/>
              </w:rPr>
              <w:t>-</w:t>
            </w:r>
            <w:proofErr w:type="spellStart"/>
            <w:r w:rsidRPr="00CC2833">
              <w:rPr>
                <w:i/>
              </w:rPr>
              <w:t>ов</w:t>
            </w:r>
            <w:proofErr w:type="spellEnd"/>
            <w:r w:rsidRPr="00CC2833">
              <w:rPr>
                <w:i/>
              </w:rPr>
              <w:t>) контроля, допустивших нарушения бюджетного законодательства)</w:t>
            </w:r>
          </w:p>
        </w:tc>
      </w:tr>
      <w:tr w:rsidR="00CC2833" w:rsidRPr="00CC2833" w:rsidTr="001B3050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CC2833" w:rsidRPr="00CC2833" w:rsidRDefault="00CC2833" w:rsidP="00CC2833">
            <w:pPr>
              <w:spacing w:line="0" w:lineRule="atLeast"/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принять меры по возмещению причиненного нарушениями ущерба </w:t>
      </w:r>
      <w:r>
        <w:rPr>
          <w:rFonts w:eastAsia="Calibri"/>
          <w:sz w:val="28"/>
          <w:szCs w:val="28"/>
          <w:lang w:eastAsia="en-US"/>
        </w:rPr>
        <w:t>Владимировскому сельскому поселению</w:t>
      </w:r>
      <w:r w:rsidRPr="00CC2833">
        <w:rPr>
          <w:rFonts w:eastAsia="Calibri"/>
          <w:sz w:val="28"/>
          <w:szCs w:val="28"/>
          <w:lang w:eastAsia="en-US"/>
        </w:rPr>
        <w:t xml:space="preserve"> в сумме _______ рублей</w:t>
      </w:r>
      <w:r w:rsidRPr="00CC2833">
        <w:rPr>
          <w:sz w:val="28"/>
          <w:szCs w:val="28"/>
        </w:rPr>
        <w:t>.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 xml:space="preserve">О результатах исполнения настоящего Предписания следует проинформировать Администрации </w:t>
      </w:r>
      <w:r>
        <w:rPr>
          <w:sz w:val="28"/>
          <w:szCs w:val="28"/>
        </w:rPr>
        <w:t>Владимировского сельского поселения</w:t>
      </w:r>
      <w:r w:rsidRPr="00CC2833">
        <w:rPr>
          <w:sz w:val="28"/>
          <w:szCs w:val="28"/>
        </w:rPr>
        <w:t xml:space="preserve"> </w:t>
      </w:r>
      <w:proofErr w:type="gramStart"/>
      <w:r w:rsidRPr="00CC2833">
        <w:rPr>
          <w:sz w:val="28"/>
          <w:szCs w:val="28"/>
        </w:rPr>
        <w:t>до</w:t>
      </w:r>
      <w:proofErr w:type="gramEnd"/>
      <w:r w:rsidRPr="00CC2833">
        <w:rPr>
          <w:sz w:val="28"/>
          <w:szCs w:val="28"/>
        </w:rPr>
        <w:t xml:space="preserve"> </w:t>
      </w:r>
      <w:r w:rsidRPr="00CC2833">
        <w:rPr>
          <w:i/>
          <w:u w:val="single"/>
        </w:rPr>
        <w:t xml:space="preserve">(указывается </w:t>
      </w:r>
      <w:proofErr w:type="gramStart"/>
      <w:r w:rsidRPr="00CC2833">
        <w:rPr>
          <w:i/>
          <w:u w:val="single"/>
        </w:rPr>
        <w:t>дата</w:t>
      </w:r>
      <w:proofErr w:type="gramEnd"/>
      <w:r w:rsidRPr="00CC2833">
        <w:rPr>
          <w:i/>
          <w:u w:val="single"/>
        </w:rPr>
        <w:t xml:space="preserve"> завершения срока принятия мер по предписанию)</w:t>
      </w:r>
      <w:r w:rsidRPr="00CC2833">
        <w:rPr>
          <w:sz w:val="28"/>
          <w:szCs w:val="28"/>
        </w:rPr>
        <w:t xml:space="preserve"> с приложением копий подтверждающих документов.</w:t>
      </w:r>
    </w:p>
    <w:p w:rsidR="00CC2833" w:rsidRPr="00CC2833" w:rsidRDefault="00CC2833" w:rsidP="00CC2833">
      <w:pPr>
        <w:spacing w:line="0" w:lineRule="atLeast"/>
        <w:ind w:firstLine="709"/>
        <w:rPr>
          <w:sz w:val="28"/>
          <w:szCs w:val="28"/>
        </w:rPr>
      </w:pPr>
      <w:r w:rsidRPr="00CC2833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CC2833" w:rsidRPr="00CC2833" w:rsidRDefault="00CC2833" w:rsidP="00CC2833">
      <w:pPr>
        <w:ind w:firstLine="567"/>
        <w:rPr>
          <w:rFonts w:eastAsia="Calibri"/>
          <w:sz w:val="28"/>
          <w:szCs w:val="28"/>
        </w:rPr>
      </w:pPr>
      <w:r w:rsidRPr="00CC2833">
        <w:rPr>
          <w:rFonts w:eastAsia="Calibri"/>
          <w:sz w:val="28"/>
          <w:szCs w:val="28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CC2833" w:rsidRPr="00CC2833" w:rsidRDefault="00CC2833" w:rsidP="00CC2833">
      <w:pPr>
        <w:ind w:firstLine="567"/>
        <w:rPr>
          <w:sz w:val="28"/>
          <w:szCs w:val="28"/>
        </w:rPr>
      </w:pPr>
      <w:r w:rsidRPr="00CC2833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CC2833" w:rsidRPr="00CC2833" w:rsidRDefault="00CC2833" w:rsidP="00CC2833">
      <w:pPr>
        <w:ind w:firstLine="567"/>
        <w:rPr>
          <w:i/>
          <w:u w:val="single"/>
        </w:rPr>
      </w:pPr>
      <w:proofErr w:type="spellStart"/>
      <w:r w:rsidRPr="00CC2833">
        <w:rPr>
          <w:i/>
          <w:u w:val="single"/>
        </w:rPr>
        <w:t>Справочно</w:t>
      </w:r>
      <w:proofErr w:type="spellEnd"/>
      <w:r w:rsidRPr="00CC2833">
        <w:rPr>
          <w:i/>
          <w:u w:val="single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120" w:after="120" w:line="276" w:lineRule="auto"/>
        <w:ind w:right="26" w:firstLine="567"/>
        <w:rPr>
          <w:rFonts w:eastAsia="Calibri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32"/>
          <w:lang w:eastAsia="en-US"/>
        </w:rPr>
        <w:t xml:space="preserve">      </w:t>
      </w:r>
    </w:p>
    <w:p w:rsidR="00F723AB" w:rsidRPr="00F723AB" w:rsidRDefault="00F723AB" w:rsidP="00F723AB">
      <w:pPr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8"/>
          <w:szCs w:val="28"/>
          <w:lang w:eastAsia="en-US"/>
        </w:rPr>
      </w:pPr>
    </w:p>
    <w:sectPr w:rsidR="00F723AB" w:rsidRPr="00F723AB" w:rsidSect="00F723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38" w:rsidRDefault="009D0638" w:rsidP="00AE2E40">
      <w:r>
        <w:separator/>
      </w:r>
    </w:p>
  </w:endnote>
  <w:endnote w:type="continuationSeparator" w:id="0">
    <w:p w:rsidR="009D0638" w:rsidRDefault="009D0638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45"/>
      <w:docPartObj>
        <w:docPartGallery w:val="Page Numbers (Bottom of Page)"/>
        <w:docPartUnique/>
      </w:docPartObj>
    </w:sdtPr>
    <w:sdtContent>
      <w:p w:rsidR="009D0638" w:rsidRDefault="009D06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83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58341"/>
      <w:docPartObj>
        <w:docPartGallery w:val="Page Numbers (Bottom of Page)"/>
        <w:docPartUnique/>
      </w:docPartObj>
    </w:sdtPr>
    <w:sdtContent>
      <w:p w:rsidR="009D0638" w:rsidRDefault="009D06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83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914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638" w:rsidRPr="00AE2E40" w:rsidRDefault="009D0638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CC2833">
          <w:rPr>
            <w:rFonts w:ascii="Times New Roman" w:hAnsi="Times New Roman"/>
            <w:noProof/>
            <w:sz w:val="24"/>
            <w:szCs w:val="24"/>
          </w:rPr>
          <w:t>24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0638" w:rsidRDefault="009D063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0638" w:rsidRPr="00AE2E40" w:rsidRDefault="009D0638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CC2833">
          <w:rPr>
            <w:rFonts w:ascii="Times New Roman" w:hAnsi="Times New Roman"/>
            <w:noProof/>
            <w:sz w:val="24"/>
            <w:szCs w:val="24"/>
          </w:rPr>
          <w:t>30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0638" w:rsidRDefault="009D06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38" w:rsidRDefault="009D0638" w:rsidP="00AE2E40">
      <w:r>
        <w:separator/>
      </w:r>
    </w:p>
  </w:footnote>
  <w:footnote w:type="continuationSeparator" w:id="0">
    <w:p w:rsidR="009D0638" w:rsidRDefault="009D0638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C1476C"/>
    <w:multiLevelType w:val="hybridMultilevel"/>
    <w:tmpl w:val="2C50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4CDB"/>
    <w:rsid w:val="00026F49"/>
    <w:rsid w:val="00050EC2"/>
    <w:rsid w:val="000718B7"/>
    <w:rsid w:val="0007414F"/>
    <w:rsid w:val="000818F7"/>
    <w:rsid w:val="00093752"/>
    <w:rsid w:val="0009584C"/>
    <w:rsid w:val="000F209F"/>
    <w:rsid w:val="00117B7B"/>
    <w:rsid w:val="001300CD"/>
    <w:rsid w:val="00133480"/>
    <w:rsid w:val="001507F9"/>
    <w:rsid w:val="001771EF"/>
    <w:rsid w:val="00183CB6"/>
    <w:rsid w:val="00183E23"/>
    <w:rsid w:val="00192CC8"/>
    <w:rsid w:val="001B6AD4"/>
    <w:rsid w:val="001D3D1A"/>
    <w:rsid w:val="001D3F18"/>
    <w:rsid w:val="001E2CF4"/>
    <w:rsid w:val="00210FA1"/>
    <w:rsid w:val="0022133F"/>
    <w:rsid w:val="00236E3B"/>
    <w:rsid w:val="0024517A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F0E76"/>
    <w:rsid w:val="00403712"/>
    <w:rsid w:val="00491E24"/>
    <w:rsid w:val="00493985"/>
    <w:rsid w:val="004A24F6"/>
    <w:rsid w:val="004C1371"/>
    <w:rsid w:val="004C6514"/>
    <w:rsid w:val="004C6E7D"/>
    <w:rsid w:val="004E1727"/>
    <w:rsid w:val="004E53F9"/>
    <w:rsid w:val="004F18D1"/>
    <w:rsid w:val="005033E2"/>
    <w:rsid w:val="00507482"/>
    <w:rsid w:val="005248EF"/>
    <w:rsid w:val="00542456"/>
    <w:rsid w:val="00544A3D"/>
    <w:rsid w:val="0054736B"/>
    <w:rsid w:val="00586437"/>
    <w:rsid w:val="005A6E41"/>
    <w:rsid w:val="005C2CB8"/>
    <w:rsid w:val="005C7F1F"/>
    <w:rsid w:val="005D2982"/>
    <w:rsid w:val="00607405"/>
    <w:rsid w:val="006325E4"/>
    <w:rsid w:val="00646018"/>
    <w:rsid w:val="00670CCA"/>
    <w:rsid w:val="006808F7"/>
    <w:rsid w:val="006814F6"/>
    <w:rsid w:val="00687B40"/>
    <w:rsid w:val="006B170B"/>
    <w:rsid w:val="006D0F48"/>
    <w:rsid w:val="006D7BB3"/>
    <w:rsid w:val="006E14FA"/>
    <w:rsid w:val="007022CD"/>
    <w:rsid w:val="00704421"/>
    <w:rsid w:val="007115E7"/>
    <w:rsid w:val="00737794"/>
    <w:rsid w:val="00791462"/>
    <w:rsid w:val="007B4752"/>
    <w:rsid w:val="007C4765"/>
    <w:rsid w:val="008204F3"/>
    <w:rsid w:val="00823931"/>
    <w:rsid w:val="00844C18"/>
    <w:rsid w:val="00860354"/>
    <w:rsid w:val="008749D3"/>
    <w:rsid w:val="008830A8"/>
    <w:rsid w:val="008951F4"/>
    <w:rsid w:val="008B557A"/>
    <w:rsid w:val="008C2DD7"/>
    <w:rsid w:val="008D034E"/>
    <w:rsid w:val="008D4438"/>
    <w:rsid w:val="008F76CB"/>
    <w:rsid w:val="00903EF0"/>
    <w:rsid w:val="00932D39"/>
    <w:rsid w:val="00932D4F"/>
    <w:rsid w:val="009444AD"/>
    <w:rsid w:val="00956B07"/>
    <w:rsid w:val="00974493"/>
    <w:rsid w:val="009A7EB6"/>
    <w:rsid w:val="009B3DE0"/>
    <w:rsid w:val="009C11BC"/>
    <w:rsid w:val="009C5B23"/>
    <w:rsid w:val="009D0638"/>
    <w:rsid w:val="009F3512"/>
    <w:rsid w:val="009F38A5"/>
    <w:rsid w:val="00A24757"/>
    <w:rsid w:val="00AD6F2A"/>
    <w:rsid w:val="00AE2E40"/>
    <w:rsid w:val="00AE3ACC"/>
    <w:rsid w:val="00AF6933"/>
    <w:rsid w:val="00B35086"/>
    <w:rsid w:val="00B60BD2"/>
    <w:rsid w:val="00B67373"/>
    <w:rsid w:val="00B9522F"/>
    <w:rsid w:val="00BB6DC9"/>
    <w:rsid w:val="00BE2CC5"/>
    <w:rsid w:val="00BE5220"/>
    <w:rsid w:val="00BF6884"/>
    <w:rsid w:val="00C11FA1"/>
    <w:rsid w:val="00C57388"/>
    <w:rsid w:val="00C7278D"/>
    <w:rsid w:val="00C74AF4"/>
    <w:rsid w:val="00C82DB6"/>
    <w:rsid w:val="00C96C8E"/>
    <w:rsid w:val="00CA3D9C"/>
    <w:rsid w:val="00CC2833"/>
    <w:rsid w:val="00CD698E"/>
    <w:rsid w:val="00D12C65"/>
    <w:rsid w:val="00D273B5"/>
    <w:rsid w:val="00D34E48"/>
    <w:rsid w:val="00D516A5"/>
    <w:rsid w:val="00D62209"/>
    <w:rsid w:val="00D853F3"/>
    <w:rsid w:val="00D86C91"/>
    <w:rsid w:val="00DB2014"/>
    <w:rsid w:val="00DB77C7"/>
    <w:rsid w:val="00DC620B"/>
    <w:rsid w:val="00E00AD3"/>
    <w:rsid w:val="00E21CEE"/>
    <w:rsid w:val="00E3232A"/>
    <w:rsid w:val="00EA6100"/>
    <w:rsid w:val="00EB10BB"/>
    <w:rsid w:val="00ED756A"/>
    <w:rsid w:val="00EE1B03"/>
    <w:rsid w:val="00EF4B8F"/>
    <w:rsid w:val="00F02031"/>
    <w:rsid w:val="00F0309A"/>
    <w:rsid w:val="00F30A44"/>
    <w:rsid w:val="00F461A4"/>
    <w:rsid w:val="00F723AB"/>
    <w:rsid w:val="00FB57A0"/>
    <w:rsid w:val="00FF1E15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0725966E34051B88032C4C59B804728310EDFEAA94588907B5556928D2A2D69A007532B26EEDC73Dk1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DB5A-1EF2-4365-B910-510AC1A2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30</Pages>
  <Words>9586</Words>
  <Characters>54644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7</cp:revision>
  <cp:lastPrinted>2019-07-15T08:51:00Z</cp:lastPrinted>
  <dcterms:created xsi:type="dcterms:W3CDTF">2020-06-25T05:34:00Z</dcterms:created>
  <dcterms:modified xsi:type="dcterms:W3CDTF">2020-06-25T06:56:00Z</dcterms:modified>
</cp:coreProperties>
</file>